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872" w:rsidRDefault="002F0872" w:rsidP="002F0872">
      <w:pPr>
        <w:jc w:val="center"/>
        <w:rPr>
          <w:b/>
          <w:bCs/>
          <w:sz w:val="40"/>
          <w:szCs w:val="40"/>
          <w:lang w:val="en-US"/>
        </w:rPr>
      </w:pPr>
      <w:r>
        <w:rPr>
          <w:b/>
          <w:bCs/>
          <w:noProof/>
          <w:sz w:val="40"/>
          <w:szCs w:val="40"/>
          <w:lang w:eastAsia="bg-BG"/>
        </w:rPr>
        <w:drawing>
          <wp:anchor distT="0" distB="0" distL="0" distR="0" simplePos="0" relativeHeight="251658240" behindDoc="0" locked="0" layoutInCell="1" allowOverlap="1" wp14:anchorId="38F31AAC" wp14:editId="6153013D">
            <wp:simplePos x="0" y="0"/>
            <wp:positionH relativeFrom="column">
              <wp:posOffset>-223520</wp:posOffset>
            </wp:positionH>
            <wp:positionV relativeFrom="paragraph">
              <wp:posOffset>-309245</wp:posOffset>
            </wp:positionV>
            <wp:extent cx="6105525" cy="1075055"/>
            <wp:effectExtent l="0" t="0" r="9525" b="0"/>
            <wp:wrapSquare wrapText="largest"/>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l="-72" t="-269" r="-72" b="-269"/>
                    <a:stretch>
                      <a:fillRect/>
                    </a:stretch>
                  </pic:blipFill>
                  <pic:spPr bwMode="auto">
                    <a:xfrm>
                      <a:off x="0" y="0"/>
                      <a:ext cx="6105525" cy="1075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97B14" w:rsidRPr="00097B14" w:rsidRDefault="00097B14" w:rsidP="00097B14">
      <w:pPr>
        <w:jc w:val="center"/>
        <w:rPr>
          <w:b/>
          <w:bCs/>
          <w:sz w:val="40"/>
          <w:szCs w:val="40"/>
        </w:rPr>
      </w:pPr>
      <w:r w:rsidRPr="00097B14">
        <w:rPr>
          <w:b/>
          <w:bCs/>
          <w:sz w:val="40"/>
          <w:szCs w:val="40"/>
        </w:rPr>
        <w:t>YES PARIS,OUI LONDON</w:t>
      </w:r>
    </w:p>
    <w:p w:rsidR="00097B14" w:rsidRPr="00097B14" w:rsidRDefault="00097B14" w:rsidP="00097B14">
      <w:pPr>
        <w:jc w:val="center"/>
        <w:rPr>
          <w:rFonts w:ascii="Verdana" w:hAnsi="Verdana"/>
          <w:b/>
        </w:rPr>
      </w:pPr>
    </w:p>
    <w:p w:rsidR="00097B14" w:rsidRDefault="00097B14" w:rsidP="00097B14">
      <w:pPr>
        <w:jc w:val="center"/>
        <w:rPr>
          <w:rFonts w:ascii="Verdana" w:hAnsi="Verdana"/>
          <w:b/>
        </w:rPr>
      </w:pPr>
      <w:r>
        <w:rPr>
          <w:rFonts w:ascii="Verdana" w:hAnsi="Verdana"/>
          <w:b/>
        </w:rPr>
        <w:t>Автобусна програма 12 дни / 11</w:t>
      </w:r>
      <w:r w:rsidRPr="00FC6D0B">
        <w:rPr>
          <w:rFonts w:ascii="Verdana" w:hAnsi="Verdana"/>
          <w:b/>
        </w:rPr>
        <w:t xml:space="preserve"> нощувки</w:t>
      </w:r>
    </w:p>
    <w:p w:rsidR="00097B14" w:rsidRPr="00097B14" w:rsidRDefault="00097B14" w:rsidP="00097B14">
      <w:pPr>
        <w:jc w:val="center"/>
        <w:rPr>
          <w:b/>
          <w:sz w:val="28"/>
          <w:szCs w:val="28"/>
        </w:rPr>
      </w:pPr>
      <w:r w:rsidRPr="00097B14">
        <w:rPr>
          <w:b/>
          <w:sz w:val="28"/>
          <w:szCs w:val="28"/>
        </w:rPr>
        <w:t>С това вълнуващо пътуване ще станете част от пленителната атмосфера на:</w:t>
      </w:r>
    </w:p>
    <w:p w:rsidR="00097B14" w:rsidRPr="00097B14" w:rsidRDefault="00097B14" w:rsidP="00097B14">
      <w:pPr>
        <w:jc w:val="center"/>
        <w:rPr>
          <w:b/>
          <w:sz w:val="28"/>
          <w:szCs w:val="28"/>
        </w:rPr>
      </w:pPr>
      <w:r>
        <w:rPr>
          <w:b/>
          <w:sz w:val="28"/>
          <w:szCs w:val="28"/>
        </w:rPr>
        <w:t xml:space="preserve">Залцбург – Париж </w:t>
      </w:r>
      <w:r w:rsidRPr="00097B14">
        <w:rPr>
          <w:b/>
          <w:sz w:val="28"/>
          <w:szCs w:val="28"/>
        </w:rPr>
        <w:t xml:space="preserve"> - Лондон – Уиндзор – Брюксел – Кьолн – Прага – Будапеща</w:t>
      </w:r>
    </w:p>
    <w:p w:rsidR="00097B14" w:rsidRDefault="00097B14" w:rsidP="00097B14">
      <w:pPr>
        <w:jc w:val="center"/>
        <w:rPr>
          <w:b/>
          <w:bCs/>
          <w:sz w:val="28"/>
          <w:szCs w:val="28"/>
        </w:rPr>
      </w:pPr>
      <w:r w:rsidRPr="00097B14">
        <w:rPr>
          <w:b/>
          <w:sz w:val="28"/>
          <w:szCs w:val="28"/>
        </w:rPr>
        <w:t>С УНИКАЛНИЯ УВЕСЕЛИТЕЛЕН ПАРК ДИСНИЛЕНД</w:t>
      </w:r>
      <w:r>
        <w:rPr>
          <w:b/>
          <w:bCs/>
          <w:sz w:val="28"/>
          <w:szCs w:val="28"/>
        </w:rPr>
        <w:t>,</w:t>
      </w:r>
    </w:p>
    <w:p w:rsidR="00097B14" w:rsidRPr="00097B14" w:rsidRDefault="00097B14" w:rsidP="00097B14">
      <w:pPr>
        <w:jc w:val="center"/>
        <w:rPr>
          <w:b/>
          <w:sz w:val="28"/>
          <w:szCs w:val="28"/>
        </w:rPr>
      </w:pPr>
      <w:r w:rsidRPr="00097B14">
        <w:rPr>
          <w:b/>
          <w:bCs/>
          <w:sz w:val="28"/>
          <w:szCs w:val="28"/>
        </w:rPr>
        <w:t>приключение, което трябва да се изживее поне веднъж!</w:t>
      </w:r>
    </w:p>
    <w:p w:rsidR="00097B14" w:rsidRPr="00097B14" w:rsidRDefault="00097B14" w:rsidP="00097B14">
      <w:pPr>
        <w:rPr>
          <w:b/>
          <w:bCs/>
          <w:sz w:val="24"/>
          <w:szCs w:val="24"/>
        </w:rPr>
      </w:pPr>
      <w:r w:rsidRPr="00097B14">
        <w:rPr>
          <w:b/>
          <w:bCs/>
          <w:sz w:val="24"/>
          <w:szCs w:val="24"/>
        </w:rPr>
        <w:t>Цена:   1275 лв                                                                                       Дата: 27.03.2019</w:t>
      </w:r>
    </w:p>
    <w:p w:rsidR="00097B14" w:rsidRPr="00097B14" w:rsidRDefault="00097B14" w:rsidP="00983FAB">
      <w:pPr>
        <w:jc w:val="center"/>
        <w:rPr>
          <w:sz w:val="28"/>
          <w:szCs w:val="28"/>
        </w:rPr>
      </w:pPr>
      <w:r w:rsidRPr="00097B14">
        <w:rPr>
          <w:b/>
          <w:bCs/>
          <w:sz w:val="28"/>
          <w:szCs w:val="28"/>
        </w:rPr>
        <w:t>Туристическа програма:</w:t>
      </w:r>
    </w:p>
    <w:p w:rsidR="00097B14" w:rsidRDefault="00097B14" w:rsidP="00097B14">
      <w:pPr>
        <w:jc w:val="center"/>
      </w:pPr>
    </w:p>
    <w:p w:rsidR="00097B14" w:rsidRPr="00097B14" w:rsidRDefault="00097B14" w:rsidP="00097B14">
      <w:pPr>
        <w:rPr>
          <w:sz w:val="24"/>
          <w:szCs w:val="24"/>
        </w:rPr>
      </w:pPr>
      <w:r w:rsidRPr="00097B14">
        <w:rPr>
          <w:b/>
          <w:bCs/>
          <w:sz w:val="24"/>
          <w:szCs w:val="24"/>
        </w:rPr>
        <w:t>1 ден - София - Любляна</w:t>
      </w:r>
    </w:p>
    <w:p w:rsidR="00097B14" w:rsidRDefault="000743E1" w:rsidP="00097B14">
      <w:r w:rsidRPr="00FC6D0B">
        <w:rPr>
          <w:rFonts w:ascii="Verdana" w:hAnsi="Verdana"/>
          <w:sz w:val="20"/>
          <w:szCs w:val="20"/>
        </w:rPr>
        <w:t xml:space="preserve">Отпътуване от София от Националния стадион „Васил Левски”– 06:00ч. </w:t>
      </w:r>
      <w:r w:rsidR="00097B14">
        <w:t xml:space="preserve">Транзитно преминаване през Сърбия и Хърватия.Настаняване в хотел.Нощувка в  Любляна. </w:t>
      </w:r>
    </w:p>
    <w:p w:rsidR="00097B14" w:rsidRDefault="00097B14" w:rsidP="00097B14"/>
    <w:p w:rsidR="00097B14" w:rsidRPr="00097B14" w:rsidRDefault="00097B14" w:rsidP="00097B14">
      <w:pPr>
        <w:rPr>
          <w:sz w:val="24"/>
          <w:szCs w:val="24"/>
        </w:rPr>
      </w:pPr>
      <w:r w:rsidRPr="00097B14">
        <w:rPr>
          <w:b/>
          <w:bCs/>
          <w:sz w:val="24"/>
          <w:szCs w:val="24"/>
        </w:rPr>
        <w:t>2 Ден -Любляна -З</w:t>
      </w:r>
      <w:r>
        <w:rPr>
          <w:b/>
          <w:bCs/>
          <w:sz w:val="24"/>
          <w:szCs w:val="24"/>
        </w:rPr>
        <w:t>алцбург</w:t>
      </w:r>
      <w:r w:rsidRPr="00097B14">
        <w:rPr>
          <w:b/>
          <w:bCs/>
          <w:sz w:val="24"/>
          <w:szCs w:val="24"/>
        </w:rPr>
        <w:t>– Щутгарт</w:t>
      </w:r>
    </w:p>
    <w:p w:rsidR="00097B14" w:rsidRDefault="00097B14" w:rsidP="00097B14">
      <w:pPr>
        <w:jc w:val="both"/>
      </w:pPr>
      <w:r>
        <w:t>Закуска.Отпътуване за Германия през Австрия. Разглеждане на приказния Залцбург,</w:t>
      </w:r>
      <w:r w:rsidR="000743E1">
        <w:rPr>
          <w:color w:val="000000"/>
        </w:rPr>
        <w:t xml:space="preserve"> сгушен в пазвата на Алпите, разположен на двата бряга на река Залцах. Когато го видиш за първи път, оставаш удивен от неговото бароково излъчване,  магическите силуети на куполи и кули, над които се издига величествената крепост Хоензалцбург. Старият град е перфектно съхранен със своите великолепни сгради и живописни улички, в които на всяка крачка се сблъскваш с многобройни забележителности,сякаш във вълшебна книжка с картинки.Вечерта ,настаняване в хотел.</w:t>
      </w:r>
      <w:r>
        <w:t>Нощувка в района на Щутгарт.</w:t>
      </w:r>
    </w:p>
    <w:p w:rsidR="00097B14" w:rsidRPr="00097B14" w:rsidRDefault="00097B14" w:rsidP="00097B14">
      <w:pPr>
        <w:rPr>
          <w:b/>
          <w:bCs/>
          <w:sz w:val="24"/>
          <w:szCs w:val="24"/>
        </w:rPr>
      </w:pPr>
      <w:r w:rsidRPr="00097B14">
        <w:rPr>
          <w:b/>
          <w:bCs/>
          <w:sz w:val="24"/>
          <w:szCs w:val="24"/>
        </w:rPr>
        <w:t>3 Ден -Щутгарт – Париж</w:t>
      </w:r>
    </w:p>
    <w:p w:rsidR="00097B14" w:rsidRDefault="00097B14" w:rsidP="00097B14">
      <w:pPr>
        <w:jc w:val="both"/>
      </w:pPr>
      <w:r>
        <w:lastRenderedPageBreak/>
        <w:t xml:space="preserve">Закуска.Отпътуване към Париж и неустоимите изкушения на града на любовта и светлината! Превърнете пътешествието ви в Париж в приказка от открития. Нито едно сравнение, нито една история или филм обаче не са в състояние да разкрият истинския облик на Париж. Този град трябва да се почувства. Да чуеш как стъпките ти отекват по паважа на Шан-з-Елизе, как вятърът носи мелодията на познат шансон из красивите градини на Люксембург. Ще </w:t>
      </w:r>
      <w:r w:rsidR="000743E1">
        <w:t>се изкачим на Айфеловата кула/12</w:t>
      </w:r>
      <w:r>
        <w:t>.5 EUR до 24 години/, -символ на Париж,здание, издигнато само от метал, променящо своята височина,което  сякаш диша в центъра на този мегаполис, а благодарение на своите асансьори изкачва  посетителите си  високо над човешките мечти. В подножието на Дантелената Дама на Париж ще направим спиращо дъха пътешествие по Сена,люлката на Париж,под звуците</w:t>
      </w:r>
      <w:r w:rsidR="000743E1">
        <w:t xml:space="preserve"> на популярни френски шансони/16</w:t>
      </w:r>
      <w:r>
        <w:t xml:space="preserve"> EUR/. Ще се срещнете с Париж подготвени  от очакване и надежда и няма да бъдете разочаровани.Настаняване в хотел.   Нощувка в Париж.</w:t>
      </w:r>
    </w:p>
    <w:p w:rsidR="00097B14" w:rsidRPr="00097B14" w:rsidRDefault="00097B14" w:rsidP="00097B14">
      <w:pPr>
        <w:rPr>
          <w:sz w:val="24"/>
          <w:szCs w:val="24"/>
        </w:rPr>
      </w:pPr>
      <w:r w:rsidRPr="00097B14">
        <w:rPr>
          <w:b/>
          <w:bCs/>
          <w:sz w:val="24"/>
          <w:szCs w:val="24"/>
        </w:rPr>
        <w:t>4 Ден -Париж - „Париж е таванът на човечеството“, казва Виктор Юго</w:t>
      </w:r>
    </w:p>
    <w:p w:rsidR="00097B14" w:rsidRDefault="00097B14" w:rsidP="00097B14">
      <w:pPr>
        <w:jc w:val="both"/>
      </w:pPr>
      <w:r>
        <w:t>Закуска. Туристическа програма в Париж -площад Конкорд, най-големия площад в Париж;обелиска от  Луксор ,подарък от Мохамед Али , шейх на Египет за крал Луи Филип;църквата Мадлена;Парламента; Шанз Елизе с елегантни магазини и луксозни ресторанти;Триумфалната арка  по модел на арката на Константин в Рим; Парижката Света Богородица,безспорен  шедьовър на готическата архитектура.Разгле</w:t>
      </w:r>
      <w:r w:rsidR="000743E1">
        <w:t>ждане на Лувъра</w:t>
      </w:r>
      <w:r>
        <w:t xml:space="preserve">, -съкровищница от шедьоври, величествен парижки дворец, пазещ спомена за поколения френски крале от Средновековието до 19-ти век. Красивата сграда съхранява исторически и неповторими  творби  от различни епохи, както и едни от най-великите произведения на световното изкуство като древногръцката Венера Милоска, „Мона Лиза” на Леонардо да Винчи, картините на Рафаело, „Свободата води народа” на Йожени Делакроа... </w:t>
      </w:r>
    </w:p>
    <w:p w:rsidR="00097B14" w:rsidRDefault="00097B14" w:rsidP="000743E1">
      <w:pPr>
        <w:jc w:val="both"/>
      </w:pPr>
      <w:r>
        <w:t>Следва разходка по световно известното екстравагантно авеню Шанз Елизе,което  със сигурност няма да ви остави равнодушни. Нощувка в Париж.</w:t>
      </w:r>
    </w:p>
    <w:p w:rsidR="00097B14" w:rsidRPr="00097B14" w:rsidRDefault="00097B14" w:rsidP="00097B14">
      <w:pPr>
        <w:rPr>
          <w:sz w:val="24"/>
          <w:szCs w:val="24"/>
        </w:rPr>
      </w:pPr>
      <w:r w:rsidRPr="00097B14">
        <w:rPr>
          <w:b/>
          <w:bCs/>
          <w:sz w:val="24"/>
          <w:szCs w:val="24"/>
        </w:rPr>
        <w:t>5 Ден - Дисниленд</w:t>
      </w:r>
    </w:p>
    <w:p w:rsidR="00097B14" w:rsidRDefault="00097B14" w:rsidP="00097B14">
      <w:pPr>
        <w:jc w:val="both"/>
      </w:pPr>
      <w:r>
        <w:t xml:space="preserve">Закуска.Екскурзия до Дисниленд / 40 </w:t>
      </w:r>
      <w:r>
        <w:rPr>
          <w:lang w:val="en-US"/>
        </w:rPr>
        <w:t>EUR</w:t>
      </w:r>
      <w:r w:rsidRPr="00097B14">
        <w:t xml:space="preserve"> </w:t>
      </w:r>
      <w:r>
        <w:t>/,с включен входен билет за учениците.Дисниленд  е приключение, което ще ви срещне с любимите герои от анимациите на Дисни, както и с адреналиновите атракции в увеселителния парк, които ще  ви пренесат в съвсем различен свят.Нощувка в Париж.</w:t>
      </w:r>
    </w:p>
    <w:p w:rsidR="00097B14" w:rsidRPr="000743E1" w:rsidRDefault="00097B14" w:rsidP="00097B14">
      <w:pPr>
        <w:rPr>
          <w:b/>
          <w:bCs/>
          <w:sz w:val="24"/>
          <w:szCs w:val="24"/>
        </w:rPr>
      </w:pPr>
      <w:r w:rsidRPr="000743E1">
        <w:rPr>
          <w:b/>
          <w:bCs/>
          <w:sz w:val="24"/>
          <w:szCs w:val="24"/>
        </w:rPr>
        <w:t>6 Ден - Париж- Лондон</w:t>
      </w:r>
    </w:p>
    <w:p w:rsidR="00097B14" w:rsidRDefault="00097B14" w:rsidP="00097B14">
      <w:pPr>
        <w:jc w:val="both"/>
      </w:pPr>
      <w:r>
        <w:t>Закуска.Отпътуване за Великобритания през тунела под Ламанша</w:t>
      </w:r>
      <w:r w:rsidR="000743E1" w:rsidRPr="000743E1">
        <w:t xml:space="preserve"> / 35 </w:t>
      </w:r>
      <w:r w:rsidR="000743E1">
        <w:rPr>
          <w:lang w:val="en-US"/>
        </w:rPr>
        <w:t>EUR</w:t>
      </w:r>
      <w:r w:rsidR="000743E1" w:rsidRPr="000743E1">
        <w:t xml:space="preserve"> /</w:t>
      </w:r>
      <w:r>
        <w:t xml:space="preserve">. Благословена с богата история и неописуемо красиви гледки, Англия достойно се нарежда сред най-големите туристически дестинации на планетата.Динамичният и енергичен  метрополис  Лондон ни поднася един космополитен и мултикултурен свят, изпъленен с изобилие от атракции, забележителности и  емоции. Лондон впечатлява със своята старинност и индивидуалност,с  усмихнатите  и добронамерените си жители,абсолютен противовес на хората от континента. Всичко в този град е на мястото си, диша и приветства чистосърдечно, грабва те от първи поглед, от първа стъпка... Панорамна обиколка на  Лондон - център на британското самочувствие, родина на Шекспир, Чърчил, Бийтълс, Шон Конъри и Хари Потър. В Лондон витае </w:t>
      </w:r>
      <w:r>
        <w:lastRenderedPageBreak/>
        <w:t xml:space="preserve">духът на всяка една епоха - на Уилям Завоевателя, на Стюардите и Тюдорите и на Стара Викторианска Англия. Ще видим Сградата на Парламента със знаменития часовник “Биг Бен”, площад “ Трафалгар скуеър”, Колоната на Нелсън, “Уестминстърското абатство” ,“Уайтхол”, Даунинг стрийт с резиденцията на британския министър-председател, Бъкингамския дворец, катедралата „Сейнт Пол”, Лондонското сити,Крепостта Тауър,моста Тауър бридж.Настаняване в хотел.  Нощувка в Лондон. </w:t>
      </w:r>
    </w:p>
    <w:p w:rsidR="00097B14" w:rsidRPr="00EB1100" w:rsidRDefault="00097B14" w:rsidP="00097B14">
      <w:pPr>
        <w:rPr>
          <w:b/>
          <w:bCs/>
          <w:sz w:val="24"/>
          <w:szCs w:val="24"/>
        </w:rPr>
      </w:pPr>
      <w:r w:rsidRPr="00EB1100">
        <w:rPr>
          <w:b/>
          <w:bCs/>
          <w:sz w:val="24"/>
          <w:szCs w:val="24"/>
        </w:rPr>
        <w:t>7 Ден  - Лондон</w:t>
      </w:r>
    </w:p>
    <w:p w:rsidR="00EB1100" w:rsidRDefault="00097B14" w:rsidP="00097B14">
      <w:pPr>
        <w:jc w:val="both"/>
      </w:pPr>
      <w:r>
        <w:t xml:space="preserve"> Закуска.Ден на вълнуващо приключение из най-забавните и интригуващи Лондонски атракции... Започваме със световноизвестния музей на в</w:t>
      </w:r>
      <w:r w:rsidR="000743E1">
        <w:t>осъчните фигури – Мадам Тюсо/ 3</w:t>
      </w:r>
      <w:r w:rsidR="000743E1" w:rsidRPr="000743E1">
        <w:t>5</w:t>
      </w:r>
      <w:r>
        <w:t xml:space="preserve"> GBP /,където ви посрещат Хенри VIII и неговите шест съпруги, кралица Елизабет II и кралското семейство,политическите лидери на 20 век - Чърчил, Ганди, Маргарет Тачър, известни спортисти, телевизионни и филмови суперзвезди, включително и анимационни. Редом до Бенджамин Франклин и Айнщайн могат да се видят четиримата от "Бийтълс", Брад Пит, Мадона, Бритни Спиърс, Арнолд Шварценегер, восъчните Джеймс Бонд.Следва посещение на </w:t>
      </w:r>
      <w:r w:rsidR="000743E1">
        <w:t xml:space="preserve">обсерваторията на Гринуич / </w:t>
      </w:r>
      <w:r w:rsidR="000743E1" w:rsidRPr="000743E1">
        <w:t>10</w:t>
      </w:r>
      <w:r>
        <w:t xml:space="preserve"> GBP /,където ще видим  часовникът, показващ винаги "точното световно астрономическо време" и уникалната туристическа атракция "Пътеката на нулевия меридиан". Продължаваме нашето емоционално пътешествие с панорамна гледк</w:t>
      </w:r>
      <w:r w:rsidR="000743E1">
        <w:t xml:space="preserve">а от върха на London Eye / </w:t>
      </w:r>
      <w:r w:rsidR="000743E1" w:rsidRPr="000743E1">
        <w:t>20</w:t>
      </w:r>
      <w:r>
        <w:t xml:space="preserve"> GBP /.А вечерта ще направим разходка по световно известната улица Оксфорд стрийт. Нощувка в Лондон.  </w:t>
      </w:r>
    </w:p>
    <w:p w:rsidR="00097B14" w:rsidRPr="00EB1100" w:rsidRDefault="00097B14" w:rsidP="00097B14">
      <w:pPr>
        <w:jc w:val="both"/>
      </w:pPr>
      <w:r w:rsidRPr="00EB1100">
        <w:rPr>
          <w:b/>
          <w:bCs/>
          <w:sz w:val="24"/>
          <w:szCs w:val="24"/>
        </w:rPr>
        <w:t>8 Ден - Уиндзор – Лондон</w:t>
      </w:r>
    </w:p>
    <w:p w:rsidR="00097B14" w:rsidRDefault="00097B14" w:rsidP="00097B14">
      <w:pPr>
        <w:jc w:val="both"/>
      </w:pPr>
      <w:r>
        <w:t>Закуска.</w:t>
      </w:r>
      <w:r w:rsidR="00EB1100">
        <w:t xml:space="preserve">Екскурзия до </w:t>
      </w:r>
      <w:r>
        <w:t xml:space="preserve"> Уиндзор</w:t>
      </w:r>
      <w:r w:rsidR="00EB1100">
        <w:t xml:space="preserve">/ </w:t>
      </w:r>
      <w:r w:rsidR="00EB1100" w:rsidRPr="000743E1">
        <w:t>20</w:t>
      </w:r>
      <w:r w:rsidR="00EB1100">
        <w:t xml:space="preserve"> GBP /,с включен входен билет за учениците до 17 год.</w:t>
      </w:r>
      <w:r>
        <w:t>-емблемата на Англия, най-скъпият светски строителен проект в Англия през Средните векове и най-големият функциониращ кралски дом в света...</w:t>
      </w:r>
    </w:p>
    <w:p w:rsidR="00097B14" w:rsidRDefault="00097B14" w:rsidP="00097B14">
      <w:pPr>
        <w:jc w:val="both"/>
      </w:pPr>
      <w:r>
        <w:t>Ще разгледаме  пищните апартаменти (и днес ползвани за държавни срещи и кралски приеми), съхранили колекции от велики творци от цял свят;впечатляващото архитектурно  творение - параклисът “Свети Георги” от XIV век, седалище на Рицарския орден на Жартиерата ,където над всеки стол се виждат личните знамена на кралските рицари. Ще видим още залите за оръжия от различни епохи,където се съхранява  и куршумът, с който е покосен от френски снайперист адмирал Нелсон в битката при Трафалгар.</w:t>
      </w:r>
    </w:p>
    <w:p w:rsidR="00097B14" w:rsidRDefault="00097B14" w:rsidP="00097B14">
      <w:pPr>
        <w:jc w:val="both"/>
      </w:pPr>
      <w:r>
        <w:t>Връщане в Лондон.Разглеждане на Британския музей – съ</w:t>
      </w:r>
      <w:r w:rsidR="000743E1">
        <w:t xml:space="preserve">кровищницата на света,побрала  два </w:t>
      </w:r>
      <w:r>
        <w:t>милиона световна история на едно място. Нощувка в Лондон.</w:t>
      </w:r>
    </w:p>
    <w:p w:rsidR="00097B14" w:rsidRPr="00EB1100" w:rsidRDefault="00097B14" w:rsidP="00097B14">
      <w:pPr>
        <w:rPr>
          <w:b/>
          <w:bCs/>
          <w:sz w:val="24"/>
          <w:szCs w:val="24"/>
        </w:rPr>
      </w:pPr>
      <w:r w:rsidRPr="00EB1100">
        <w:rPr>
          <w:b/>
          <w:bCs/>
          <w:sz w:val="24"/>
          <w:szCs w:val="24"/>
        </w:rPr>
        <w:t>9 Ден - Лондон – Брюксел – Кьолн</w:t>
      </w:r>
    </w:p>
    <w:p w:rsidR="00097B14" w:rsidRDefault="00097B14" w:rsidP="00097B14">
      <w:pPr>
        <w:jc w:val="both"/>
      </w:pPr>
      <w:r>
        <w:t xml:space="preserve">Закуска.Отпътуване за Белгия и романтична среща със сърцето на Брюксел...Ако има конкурс за най-красив площад в света,  фотогеничния  Гран Плас със своето великолепие  ще грабне приза.Жан Кокто го нарича „величествена сцена“,която е застроена с изваяни от камък старинни сгради,наподобяващи дворци,дело на изкусни майстори. Заради тях го наричат още "шедьовър на фламандския Ренесанс", но може да се казва също и "музей под открито небе".Истинското бижу на Гран Плас е кметството - шедьовър на готическия стил, с висока кула, забита в небето,а срещу него Къщата на краля направена сякаш  от каменна дантела. Гран Плас прилича на скъпоценна кутия, пълна със съкровища.Омагьосващата красотата на Гран Плас е </w:t>
      </w:r>
      <w:r>
        <w:lastRenderedPageBreak/>
        <w:t>радост за очите и е  щастлив този, който го зърне поне един път в живота си!Пътуването продължава към Германия и Кьолн,пазен от гигантския обичан символ на града-Кьолнската катедрала,една от най-големите в света,наричана Кралицата на катедралите от Петрарка. Красивата й фасада и интериор са обявени за туристически символ №1 и най-важната туристическа забележителност на цялата немска държава.Настаняване в хотел.Нощувка в района на Кьолн.</w:t>
      </w:r>
    </w:p>
    <w:p w:rsidR="00097B14" w:rsidRPr="00EB1100" w:rsidRDefault="00097B14" w:rsidP="00097B14">
      <w:pPr>
        <w:rPr>
          <w:sz w:val="24"/>
          <w:szCs w:val="24"/>
        </w:rPr>
      </w:pPr>
      <w:r w:rsidRPr="00EB1100">
        <w:rPr>
          <w:b/>
          <w:bCs/>
          <w:sz w:val="24"/>
          <w:szCs w:val="24"/>
        </w:rPr>
        <w:t>10 Ден - Кьолн – Прага</w:t>
      </w:r>
    </w:p>
    <w:p w:rsidR="00097B14" w:rsidRDefault="00097B14" w:rsidP="00097B14">
      <w:pPr>
        <w:jc w:val="both"/>
      </w:pPr>
      <w:r>
        <w:t>Закуска.Отпътуване за Чехия, страна вярна на традициите си- с оживената и достолепна Прага,с Бохемския кристал и Музиката на Дворжак, с анекдотите за Швейк и сянката на Вацлав Хавел, с най-вкусната бира в света и легендарната пражка шунка … Неповторима атмосфера с декор от историческа приказка, разнообразие от архитектурни стилове,  безброй емоции и приключения – всичко това е Прага. Високо върху хълмистия Западен бряг на този „Златен град“ ще видим  една от най-красивите гледки в Европа: Пражкия замък ,религиозен и политически символ на мощ и блясък, кацнал над лъкатушещата Вълтава , която тече в подножието му, с готическия шедьовър – катедралата „Св. Вит“, извисяващ се зад него. Тук е възникнал градът Прага и всичко, което се е развило от него, се простира в неговата пословична сянка.Настаняване в хотел.Нощувка в Прага.</w:t>
      </w:r>
    </w:p>
    <w:p w:rsidR="00EB1100" w:rsidRDefault="00EB1100" w:rsidP="00097B14"/>
    <w:p w:rsidR="00097B14" w:rsidRPr="00EB1100" w:rsidRDefault="00097B14" w:rsidP="00097B14">
      <w:pPr>
        <w:rPr>
          <w:sz w:val="24"/>
          <w:szCs w:val="24"/>
        </w:rPr>
      </w:pPr>
      <w:r w:rsidRPr="00EB1100">
        <w:rPr>
          <w:b/>
          <w:bCs/>
          <w:sz w:val="24"/>
          <w:szCs w:val="24"/>
        </w:rPr>
        <w:t>11 Ден – Прага  – Будапеща</w:t>
      </w:r>
    </w:p>
    <w:p w:rsidR="00097B14" w:rsidRDefault="00097B14" w:rsidP="00097B14">
      <w:pPr>
        <w:jc w:val="both"/>
      </w:pPr>
      <w:r>
        <w:t>Закуска. На света едва ли има друг град, където всяка легенда да е свързана със съществуващо и до днес място, всяка къща с привидение да е още там и зад всеки ъгъл да дебнат къде реални, къде измислени истории от преди много-много векове.Прага е абсолютно приказен град... Всяка улица си има свое предание, всяко площадче – легенда, а къщите си имат емблеми и имена като живи. Легендите на Прага са като карта – може да ги оставим да ни водят и това ще е най-интересната и най-вълнуваща разходка из из Староместки намести – сърцето на стария град с известния Астрономически часовник, монумента на Ян Хус,Тинската катедрала,улица Парижка-най-екстравагантната улица на града, Карловия мост- най-големия средновековен мост в Европа по които минавали процесиите при коронациите на бохемските крале,Бамбино ди Прага... Пътешествие  с корабче по Вълтава/15 EUR/.Отпътуване за Унгария – сърцето на Европа, страната с най-голямо въздействие върху европейското изкуство и култура, родината на чардаша и на оперетата, на Ференц Лист -един от най-великите пианисти в историята, на Бела Барток, на Имре Калман създал “Царицата на Чардаша”, на знаменития оперетен композитор Ференц Лехар и Холивудската звезда За За Габор. Туристическа програма в Будапеща: църквата Св. Матиаш, монумента Св. Троица, Рибарските кули, конната статуя на Св. Ищван, Паметника на Св. Гелерт, Парламента, Верижния мост, моста Ержбет.Казват, че Дунав е от тези мъдри реки, които разделят миналото от бъдещето и посочват верния път на всеки, дръзнал да попита-пътуване с корабче/15 EUR/.Настаняване в хотел.Нощувка в Будапеща.</w:t>
      </w:r>
    </w:p>
    <w:p w:rsidR="00097B14" w:rsidRPr="00EB1100" w:rsidRDefault="00097B14" w:rsidP="00097B14">
      <w:pPr>
        <w:rPr>
          <w:b/>
          <w:bCs/>
          <w:sz w:val="24"/>
          <w:szCs w:val="24"/>
        </w:rPr>
      </w:pPr>
      <w:r w:rsidRPr="00EB1100">
        <w:rPr>
          <w:b/>
          <w:bCs/>
          <w:sz w:val="24"/>
          <w:szCs w:val="24"/>
        </w:rPr>
        <w:t>12 Ден – Будапеща – София</w:t>
      </w:r>
    </w:p>
    <w:p w:rsidR="00097B14" w:rsidRDefault="00097B14" w:rsidP="00097B14">
      <w:r>
        <w:t>Закуска.Отпътуване за България.Вечерта пристигане в София.</w:t>
      </w:r>
    </w:p>
    <w:p w:rsidR="00EB1100" w:rsidRPr="001C4327" w:rsidRDefault="00EB1100" w:rsidP="00EB1100">
      <w:pPr>
        <w:rPr>
          <w:rFonts w:ascii="Verdana" w:hAnsi="Verdana"/>
          <w:b/>
          <w:sz w:val="20"/>
          <w:szCs w:val="20"/>
        </w:rPr>
      </w:pPr>
      <w:r w:rsidRPr="00441D46">
        <w:rPr>
          <w:rFonts w:ascii="Verdana" w:hAnsi="Verdana"/>
          <w:b/>
          <w:sz w:val="20"/>
          <w:szCs w:val="20"/>
        </w:rPr>
        <w:lastRenderedPageBreak/>
        <w:t>СРОКОВЕ И НАЧИН НА ПЛАЩАНЕ:</w:t>
      </w:r>
    </w:p>
    <w:p w:rsidR="00EB1100" w:rsidRPr="00FC6D0B" w:rsidRDefault="00EB1100" w:rsidP="00EB1100">
      <w:pPr>
        <w:rPr>
          <w:rFonts w:ascii="Verdana" w:hAnsi="Verdana"/>
          <w:sz w:val="20"/>
          <w:szCs w:val="20"/>
        </w:rPr>
      </w:pPr>
      <w:r w:rsidRPr="00FC6D0B">
        <w:rPr>
          <w:rFonts w:ascii="Verdana" w:hAnsi="Verdana"/>
          <w:sz w:val="20"/>
          <w:szCs w:val="20"/>
        </w:rPr>
        <w:t>Внас</w:t>
      </w:r>
      <w:r>
        <w:rPr>
          <w:rFonts w:ascii="Verdana" w:hAnsi="Verdana"/>
          <w:sz w:val="20"/>
          <w:szCs w:val="20"/>
        </w:rPr>
        <w:t>яне на депозит от 200 лева до 06.11.2018</w:t>
      </w:r>
    </w:p>
    <w:p w:rsidR="00EB1100" w:rsidRPr="00FC6D0B" w:rsidRDefault="00EB1100" w:rsidP="00EB1100">
      <w:pPr>
        <w:rPr>
          <w:rFonts w:ascii="Verdana" w:hAnsi="Verdana"/>
          <w:sz w:val="20"/>
          <w:szCs w:val="20"/>
        </w:rPr>
      </w:pPr>
      <w:r w:rsidRPr="00FC6D0B">
        <w:rPr>
          <w:rFonts w:ascii="Verdana" w:hAnsi="Verdana"/>
          <w:sz w:val="20"/>
          <w:szCs w:val="20"/>
        </w:rPr>
        <w:t xml:space="preserve">Останалата сума </w:t>
      </w:r>
      <w:r>
        <w:rPr>
          <w:rFonts w:ascii="Verdana" w:hAnsi="Verdana"/>
          <w:sz w:val="20"/>
          <w:szCs w:val="20"/>
        </w:rPr>
        <w:t>се заплаща на равни вноски до 08.03.2019</w:t>
      </w:r>
    </w:p>
    <w:p w:rsidR="00983FAB" w:rsidRDefault="00983FAB" w:rsidP="00EB1100">
      <w:pPr>
        <w:rPr>
          <w:rFonts w:ascii="Verdana" w:hAnsi="Verdana"/>
          <w:sz w:val="20"/>
          <w:szCs w:val="20"/>
        </w:rPr>
      </w:pPr>
    </w:p>
    <w:p w:rsidR="00EB1100" w:rsidRPr="00441D46" w:rsidRDefault="00EB1100" w:rsidP="00EB1100">
      <w:pPr>
        <w:rPr>
          <w:rFonts w:ascii="Verdana" w:hAnsi="Verdana"/>
          <w:b/>
          <w:sz w:val="20"/>
          <w:szCs w:val="20"/>
        </w:rPr>
      </w:pPr>
      <w:r w:rsidRPr="00441D46">
        <w:rPr>
          <w:rFonts w:ascii="Verdana" w:hAnsi="Verdana"/>
          <w:b/>
          <w:sz w:val="20"/>
          <w:szCs w:val="20"/>
        </w:rPr>
        <w:t>Необходими документи:</w:t>
      </w:r>
    </w:p>
    <w:p w:rsidR="00EB1100" w:rsidRPr="00FC6D0B" w:rsidRDefault="00EB1100" w:rsidP="00EB1100">
      <w:pPr>
        <w:rPr>
          <w:rFonts w:ascii="Verdana" w:hAnsi="Verdana"/>
          <w:sz w:val="20"/>
          <w:szCs w:val="20"/>
        </w:rPr>
      </w:pPr>
      <w:r w:rsidRPr="00FC6D0B">
        <w:rPr>
          <w:rFonts w:ascii="Verdana" w:hAnsi="Verdana"/>
          <w:sz w:val="20"/>
          <w:szCs w:val="20"/>
        </w:rPr>
        <w:t xml:space="preserve">Лична карта или международен паспорт, валидни 6 месеца от датата на </w:t>
      </w:r>
    </w:p>
    <w:p w:rsidR="00EB1100" w:rsidRPr="00FC6D0B" w:rsidRDefault="00EB1100" w:rsidP="00EB1100">
      <w:pPr>
        <w:rPr>
          <w:rFonts w:ascii="Verdana" w:hAnsi="Verdana"/>
          <w:sz w:val="20"/>
          <w:szCs w:val="20"/>
        </w:rPr>
      </w:pPr>
      <w:r w:rsidRPr="00FC6D0B">
        <w:rPr>
          <w:rFonts w:ascii="Verdana" w:hAnsi="Verdana"/>
          <w:sz w:val="20"/>
          <w:szCs w:val="20"/>
        </w:rPr>
        <w:t>заминаване.</w:t>
      </w:r>
    </w:p>
    <w:p w:rsidR="00EB1100" w:rsidRPr="00FC6D0B" w:rsidRDefault="00EB1100" w:rsidP="00EB1100">
      <w:pPr>
        <w:rPr>
          <w:rFonts w:ascii="Verdana" w:hAnsi="Verdana"/>
          <w:sz w:val="20"/>
          <w:szCs w:val="20"/>
        </w:rPr>
      </w:pPr>
      <w:r w:rsidRPr="00FC6D0B">
        <w:rPr>
          <w:rFonts w:ascii="Verdana" w:hAnsi="Verdana"/>
          <w:sz w:val="20"/>
          <w:szCs w:val="20"/>
        </w:rPr>
        <w:t xml:space="preserve">Нотариално заверена декларация от двамата родители, </w:t>
      </w:r>
      <w:r w:rsidRPr="001921EC">
        <w:rPr>
          <w:rFonts w:ascii="Verdana" w:hAnsi="Verdana"/>
          <w:b/>
          <w:sz w:val="20"/>
          <w:szCs w:val="20"/>
        </w:rPr>
        <w:t>копие и оригинал.</w:t>
      </w:r>
    </w:p>
    <w:p w:rsidR="00EB1100" w:rsidRDefault="00EB1100" w:rsidP="00EB1100">
      <w:pPr>
        <w:rPr>
          <w:rFonts w:ascii="Verdana" w:hAnsi="Verdana"/>
          <w:sz w:val="20"/>
          <w:szCs w:val="20"/>
        </w:rPr>
      </w:pPr>
    </w:p>
    <w:p w:rsidR="00EB1100" w:rsidRPr="00FC6D0B" w:rsidRDefault="00EB1100" w:rsidP="00EB1100">
      <w:pPr>
        <w:rPr>
          <w:rFonts w:ascii="Verdana" w:hAnsi="Verdana"/>
          <w:sz w:val="20"/>
          <w:szCs w:val="20"/>
        </w:rPr>
      </w:pPr>
    </w:p>
    <w:p w:rsidR="00EB1100" w:rsidRPr="001C4327" w:rsidRDefault="00EB1100" w:rsidP="00EB1100">
      <w:pPr>
        <w:jc w:val="center"/>
        <w:rPr>
          <w:rFonts w:ascii="Verdana" w:hAnsi="Verdana"/>
          <w:b/>
        </w:rPr>
      </w:pPr>
      <w:r w:rsidRPr="00441D46">
        <w:rPr>
          <w:rFonts w:ascii="Verdana" w:hAnsi="Verdana"/>
          <w:b/>
        </w:rPr>
        <w:t>ОФЕРТАТА Е ВАЛИДНА ПРИ 45 ПЛАЩАЩИ УЧЕНИКА</w:t>
      </w:r>
    </w:p>
    <w:p w:rsidR="00EB1100" w:rsidRDefault="00EB1100" w:rsidP="00EB1100">
      <w:pPr>
        <w:rPr>
          <w:b/>
          <w:bCs/>
          <w:color w:val="00429A"/>
        </w:rPr>
      </w:pPr>
    </w:p>
    <w:p w:rsidR="00EB1100" w:rsidRDefault="00EB1100" w:rsidP="00EB1100">
      <w:pPr>
        <w:rPr>
          <w:b/>
          <w:bCs/>
          <w:color w:val="00429A"/>
        </w:rPr>
      </w:pPr>
    </w:p>
    <w:p w:rsidR="00983FAB" w:rsidRPr="00581605" w:rsidRDefault="00983FAB" w:rsidP="00983FAB">
      <w:pPr>
        <w:rPr>
          <w:sz w:val="28"/>
          <w:szCs w:val="28"/>
          <w:lang w:val="en-US"/>
        </w:rPr>
      </w:pPr>
      <w:r w:rsidRPr="00097B14">
        <w:rPr>
          <w:b/>
          <w:bCs/>
          <w:sz w:val="28"/>
          <w:szCs w:val="28"/>
        </w:rPr>
        <w:t>Цената вклю</w:t>
      </w:r>
      <w:r>
        <w:rPr>
          <w:b/>
          <w:bCs/>
          <w:sz w:val="28"/>
          <w:szCs w:val="28"/>
        </w:rPr>
        <w:t>ч</w:t>
      </w:r>
      <w:r w:rsidRPr="00097B14">
        <w:rPr>
          <w:b/>
          <w:bCs/>
          <w:sz w:val="28"/>
          <w:szCs w:val="28"/>
        </w:rPr>
        <w:t xml:space="preserve">ва: </w:t>
      </w:r>
    </w:p>
    <w:p w:rsidR="00983FAB" w:rsidRDefault="00983FAB" w:rsidP="00983FAB">
      <w:pPr>
        <w:widowControl w:val="0"/>
        <w:numPr>
          <w:ilvl w:val="0"/>
          <w:numId w:val="1"/>
        </w:numPr>
        <w:suppressAutoHyphens/>
        <w:spacing w:after="0" w:line="240" w:lineRule="auto"/>
      </w:pPr>
      <w:r>
        <w:t>11 нощувки  със закуски :три в Париж,три в Лондон, ,по една в Любляна,Прага  и Будапеща,района на Щутгарт и Кьолн</w:t>
      </w:r>
    </w:p>
    <w:p w:rsidR="00983FAB" w:rsidRDefault="00983FAB" w:rsidP="00983FAB">
      <w:pPr>
        <w:widowControl w:val="0"/>
        <w:numPr>
          <w:ilvl w:val="0"/>
          <w:numId w:val="1"/>
        </w:numPr>
        <w:suppressAutoHyphens/>
        <w:spacing w:after="0" w:line="240" w:lineRule="auto"/>
      </w:pPr>
      <w:r>
        <w:t>Богата и увлекателна туристическа програма</w:t>
      </w:r>
    </w:p>
    <w:p w:rsidR="00983FAB" w:rsidRDefault="00983FAB" w:rsidP="00983FAB">
      <w:pPr>
        <w:widowControl w:val="0"/>
        <w:numPr>
          <w:ilvl w:val="0"/>
          <w:numId w:val="1"/>
        </w:numPr>
        <w:suppressAutoHyphens/>
        <w:spacing w:after="0" w:line="240" w:lineRule="auto"/>
      </w:pPr>
      <w:r>
        <w:t>Транспорт с комфортен автобус</w:t>
      </w:r>
    </w:p>
    <w:p w:rsidR="00983FAB" w:rsidRDefault="00983FAB" w:rsidP="00983FAB">
      <w:pPr>
        <w:widowControl w:val="0"/>
        <w:numPr>
          <w:ilvl w:val="0"/>
          <w:numId w:val="1"/>
        </w:numPr>
        <w:suppressAutoHyphens/>
        <w:spacing w:after="0" w:line="240" w:lineRule="auto"/>
      </w:pPr>
      <w:r>
        <w:t>Входен билет за Лувъра за ученици до 18 години</w:t>
      </w:r>
    </w:p>
    <w:p w:rsidR="00983FAB" w:rsidRDefault="00983FAB" w:rsidP="00983FAB">
      <w:pPr>
        <w:widowControl w:val="0"/>
        <w:numPr>
          <w:ilvl w:val="0"/>
          <w:numId w:val="1"/>
        </w:numPr>
        <w:suppressAutoHyphens/>
        <w:spacing w:after="0" w:line="240" w:lineRule="auto"/>
      </w:pPr>
      <w:r>
        <w:t>Екскурзовод на български език</w:t>
      </w:r>
    </w:p>
    <w:p w:rsidR="00983FAB" w:rsidRPr="00581605" w:rsidRDefault="00983FAB" w:rsidP="00983FAB">
      <w:pPr>
        <w:rPr>
          <w:lang w:val="en-US"/>
        </w:rPr>
      </w:pPr>
    </w:p>
    <w:p w:rsidR="00983FAB" w:rsidRPr="00581605" w:rsidRDefault="00983FAB" w:rsidP="00983FAB">
      <w:pPr>
        <w:rPr>
          <w:b/>
          <w:bCs/>
          <w:sz w:val="28"/>
          <w:szCs w:val="28"/>
          <w:lang w:val="en-US"/>
        </w:rPr>
      </w:pPr>
      <w:r w:rsidRPr="00097B14">
        <w:rPr>
          <w:b/>
          <w:bCs/>
          <w:sz w:val="28"/>
          <w:szCs w:val="28"/>
        </w:rPr>
        <w:t>Цената не вклю</w:t>
      </w:r>
      <w:r>
        <w:rPr>
          <w:b/>
          <w:bCs/>
          <w:sz w:val="28"/>
          <w:szCs w:val="28"/>
        </w:rPr>
        <w:t>ч</w:t>
      </w:r>
      <w:r w:rsidRPr="00097B14">
        <w:rPr>
          <w:b/>
          <w:bCs/>
          <w:sz w:val="28"/>
          <w:szCs w:val="28"/>
        </w:rPr>
        <w:t>ва:</w:t>
      </w:r>
    </w:p>
    <w:p w:rsidR="00504CF0" w:rsidRPr="00504CF0" w:rsidRDefault="00504CF0" w:rsidP="00504CF0">
      <w:pPr>
        <w:pStyle w:val="a4"/>
        <w:numPr>
          <w:ilvl w:val="0"/>
          <w:numId w:val="3"/>
        </w:numPr>
        <w:rPr>
          <w:rFonts w:ascii="Times New Roman" w:hAnsi="Times New Roman" w:cs="Times New Roman"/>
          <w:sz w:val="24"/>
          <w:szCs w:val="24"/>
        </w:rPr>
      </w:pPr>
      <w:r w:rsidRPr="00504CF0">
        <w:rPr>
          <w:rFonts w:ascii="Times New Roman" w:hAnsi="Times New Roman" w:cs="Times New Roman"/>
          <w:sz w:val="24"/>
          <w:szCs w:val="24"/>
        </w:rPr>
        <w:t xml:space="preserve">Доплащане за настаняване в единична стая </w:t>
      </w:r>
      <w:r>
        <w:rPr>
          <w:rFonts w:ascii="Times New Roman" w:hAnsi="Times New Roman" w:cs="Times New Roman"/>
          <w:sz w:val="24"/>
          <w:szCs w:val="24"/>
        </w:rPr>
        <w:t>–</w:t>
      </w:r>
      <w:r w:rsidRPr="00504CF0">
        <w:rPr>
          <w:rFonts w:ascii="Times New Roman" w:hAnsi="Times New Roman" w:cs="Times New Roman"/>
          <w:sz w:val="24"/>
          <w:szCs w:val="24"/>
        </w:rPr>
        <w:t xml:space="preserve"> </w:t>
      </w:r>
      <w:bookmarkStart w:id="0" w:name="_GoBack"/>
      <w:r w:rsidR="001D6EF8">
        <w:rPr>
          <w:rFonts w:ascii="Times New Roman" w:hAnsi="Times New Roman" w:cs="Times New Roman"/>
          <w:sz w:val="24"/>
          <w:szCs w:val="24"/>
          <w:lang w:val="en-US"/>
        </w:rPr>
        <w:t xml:space="preserve">300 </w:t>
      </w:r>
      <w:r w:rsidR="001D6EF8">
        <w:rPr>
          <w:rFonts w:ascii="Times New Roman" w:hAnsi="Times New Roman" w:cs="Times New Roman"/>
          <w:sz w:val="24"/>
          <w:szCs w:val="24"/>
        </w:rPr>
        <w:t>евро / 587 лв.</w:t>
      </w:r>
      <w:bookmarkEnd w:id="0"/>
    </w:p>
    <w:p w:rsidR="00504CF0" w:rsidRPr="00504CF0" w:rsidRDefault="00504CF0" w:rsidP="00504CF0">
      <w:pPr>
        <w:pStyle w:val="a4"/>
        <w:numPr>
          <w:ilvl w:val="0"/>
          <w:numId w:val="3"/>
        </w:numPr>
        <w:rPr>
          <w:rFonts w:ascii="Times New Roman" w:hAnsi="Times New Roman" w:cs="Times New Roman"/>
          <w:sz w:val="24"/>
          <w:szCs w:val="24"/>
        </w:rPr>
      </w:pPr>
      <w:r w:rsidRPr="00504CF0">
        <w:rPr>
          <w:rFonts w:ascii="Times New Roman" w:hAnsi="Times New Roman" w:cs="Times New Roman"/>
          <w:sz w:val="24"/>
          <w:szCs w:val="24"/>
        </w:rPr>
        <w:t xml:space="preserve">Медицинска застраховка за 12 дни с покритие 5000 евро към "ЗАД "Армеец" за лица до 70г. - 11 </w:t>
      </w:r>
      <w:proofErr w:type="spellStart"/>
      <w:r w:rsidRPr="00504CF0">
        <w:rPr>
          <w:rFonts w:ascii="Times New Roman" w:hAnsi="Times New Roman" w:cs="Times New Roman"/>
          <w:sz w:val="24"/>
          <w:szCs w:val="24"/>
        </w:rPr>
        <w:t>лв</w:t>
      </w:r>
      <w:proofErr w:type="spellEnd"/>
      <w:r w:rsidRPr="00504CF0">
        <w:rPr>
          <w:rFonts w:ascii="Times New Roman" w:hAnsi="Times New Roman" w:cs="Times New Roman"/>
          <w:sz w:val="24"/>
          <w:szCs w:val="24"/>
        </w:rPr>
        <w:t>, за лица над 70г. - 17 лв.</w:t>
      </w:r>
    </w:p>
    <w:p w:rsidR="00504CF0" w:rsidRPr="00504CF0" w:rsidRDefault="00504CF0" w:rsidP="00504CF0">
      <w:pPr>
        <w:pStyle w:val="a4"/>
        <w:numPr>
          <w:ilvl w:val="0"/>
          <w:numId w:val="3"/>
        </w:numPr>
        <w:rPr>
          <w:rFonts w:ascii="Times New Roman" w:hAnsi="Times New Roman" w:cs="Times New Roman"/>
          <w:sz w:val="24"/>
          <w:szCs w:val="24"/>
        </w:rPr>
      </w:pPr>
      <w:r w:rsidRPr="00504CF0">
        <w:rPr>
          <w:rFonts w:ascii="Times New Roman" w:hAnsi="Times New Roman" w:cs="Times New Roman"/>
          <w:sz w:val="24"/>
          <w:szCs w:val="24"/>
        </w:rPr>
        <w:t>Сити-такси в хотелите на посещаваните градове по маршрута – 15 EUR</w:t>
      </w:r>
    </w:p>
    <w:p w:rsidR="00504CF0" w:rsidRPr="00504CF0" w:rsidRDefault="00504CF0" w:rsidP="00504CF0">
      <w:pPr>
        <w:pStyle w:val="a4"/>
        <w:numPr>
          <w:ilvl w:val="0"/>
          <w:numId w:val="3"/>
        </w:numPr>
        <w:rPr>
          <w:rFonts w:ascii="Times New Roman" w:hAnsi="Times New Roman" w:cs="Times New Roman"/>
          <w:sz w:val="24"/>
          <w:szCs w:val="24"/>
        </w:rPr>
      </w:pPr>
      <w:r w:rsidRPr="00504CF0">
        <w:rPr>
          <w:rFonts w:ascii="Times New Roman" w:hAnsi="Times New Roman" w:cs="Times New Roman"/>
          <w:sz w:val="24"/>
          <w:szCs w:val="24"/>
        </w:rPr>
        <w:t xml:space="preserve">Вход за </w:t>
      </w:r>
      <w:proofErr w:type="spellStart"/>
      <w:r w:rsidRPr="00504CF0">
        <w:rPr>
          <w:rFonts w:ascii="Times New Roman" w:hAnsi="Times New Roman" w:cs="Times New Roman"/>
          <w:sz w:val="24"/>
          <w:szCs w:val="24"/>
        </w:rPr>
        <w:t>Айфеловата</w:t>
      </w:r>
      <w:proofErr w:type="spellEnd"/>
      <w:r w:rsidRPr="00504CF0">
        <w:rPr>
          <w:rFonts w:ascii="Times New Roman" w:hAnsi="Times New Roman" w:cs="Times New Roman"/>
          <w:sz w:val="24"/>
          <w:szCs w:val="24"/>
        </w:rPr>
        <w:t xml:space="preserve"> кула -12.50  EUR до 24 години</w:t>
      </w:r>
    </w:p>
    <w:p w:rsidR="00504CF0" w:rsidRPr="00504CF0" w:rsidRDefault="00504CF0" w:rsidP="00504CF0">
      <w:pPr>
        <w:pStyle w:val="a4"/>
        <w:numPr>
          <w:ilvl w:val="0"/>
          <w:numId w:val="3"/>
        </w:numPr>
        <w:rPr>
          <w:rFonts w:ascii="Times New Roman" w:hAnsi="Times New Roman" w:cs="Times New Roman"/>
          <w:sz w:val="24"/>
          <w:szCs w:val="24"/>
        </w:rPr>
      </w:pPr>
      <w:r w:rsidRPr="00504CF0">
        <w:rPr>
          <w:rFonts w:ascii="Times New Roman" w:hAnsi="Times New Roman" w:cs="Times New Roman"/>
          <w:sz w:val="24"/>
          <w:szCs w:val="24"/>
        </w:rPr>
        <w:t xml:space="preserve">Пътуване под </w:t>
      </w:r>
      <w:proofErr w:type="spellStart"/>
      <w:r w:rsidRPr="00504CF0">
        <w:rPr>
          <w:rFonts w:ascii="Times New Roman" w:hAnsi="Times New Roman" w:cs="Times New Roman"/>
          <w:sz w:val="24"/>
          <w:szCs w:val="24"/>
        </w:rPr>
        <w:t>Ламанша</w:t>
      </w:r>
      <w:proofErr w:type="spellEnd"/>
      <w:r w:rsidRPr="00504CF0">
        <w:rPr>
          <w:rFonts w:ascii="Times New Roman" w:hAnsi="Times New Roman" w:cs="Times New Roman"/>
          <w:sz w:val="24"/>
          <w:szCs w:val="24"/>
        </w:rPr>
        <w:t xml:space="preserve"> Кале – </w:t>
      </w:r>
      <w:proofErr w:type="spellStart"/>
      <w:r w:rsidRPr="00504CF0">
        <w:rPr>
          <w:rFonts w:ascii="Times New Roman" w:hAnsi="Times New Roman" w:cs="Times New Roman"/>
          <w:sz w:val="24"/>
          <w:szCs w:val="24"/>
        </w:rPr>
        <w:t>Дувър</w:t>
      </w:r>
      <w:proofErr w:type="spellEnd"/>
      <w:r w:rsidRPr="00504CF0">
        <w:rPr>
          <w:rFonts w:ascii="Times New Roman" w:hAnsi="Times New Roman" w:cs="Times New Roman"/>
          <w:sz w:val="24"/>
          <w:szCs w:val="24"/>
        </w:rPr>
        <w:t xml:space="preserve"> – Кале -35 EUR</w:t>
      </w:r>
    </w:p>
    <w:p w:rsidR="00504CF0" w:rsidRPr="00504CF0" w:rsidRDefault="00504CF0" w:rsidP="00504CF0">
      <w:pPr>
        <w:pStyle w:val="a4"/>
        <w:numPr>
          <w:ilvl w:val="0"/>
          <w:numId w:val="3"/>
        </w:numPr>
        <w:rPr>
          <w:rFonts w:ascii="Times New Roman" w:hAnsi="Times New Roman" w:cs="Times New Roman"/>
          <w:sz w:val="24"/>
          <w:szCs w:val="24"/>
        </w:rPr>
      </w:pPr>
      <w:r w:rsidRPr="00504CF0">
        <w:rPr>
          <w:rFonts w:ascii="Times New Roman" w:hAnsi="Times New Roman" w:cs="Times New Roman"/>
          <w:sz w:val="24"/>
          <w:szCs w:val="24"/>
        </w:rPr>
        <w:t xml:space="preserve">Екскурзиите до </w:t>
      </w:r>
      <w:proofErr w:type="spellStart"/>
      <w:r w:rsidRPr="00504CF0">
        <w:rPr>
          <w:rFonts w:ascii="Times New Roman" w:hAnsi="Times New Roman" w:cs="Times New Roman"/>
          <w:sz w:val="24"/>
          <w:szCs w:val="24"/>
        </w:rPr>
        <w:t>Уиндзор</w:t>
      </w:r>
      <w:proofErr w:type="spellEnd"/>
      <w:r w:rsidRPr="00504CF0">
        <w:rPr>
          <w:rFonts w:ascii="Times New Roman" w:hAnsi="Times New Roman" w:cs="Times New Roman"/>
          <w:sz w:val="24"/>
          <w:szCs w:val="24"/>
        </w:rPr>
        <w:t xml:space="preserve">  и </w:t>
      </w:r>
      <w:proofErr w:type="spellStart"/>
      <w:r w:rsidRPr="00504CF0">
        <w:rPr>
          <w:rFonts w:ascii="Times New Roman" w:hAnsi="Times New Roman" w:cs="Times New Roman"/>
          <w:sz w:val="24"/>
          <w:szCs w:val="24"/>
        </w:rPr>
        <w:t>Дисниленд</w:t>
      </w:r>
      <w:proofErr w:type="spellEnd"/>
      <w:r w:rsidRPr="00504CF0">
        <w:rPr>
          <w:rFonts w:ascii="Times New Roman" w:hAnsi="Times New Roman" w:cs="Times New Roman"/>
          <w:sz w:val="24"/>
          <w:szCs w:val="24"/>
        </w:rPr>
        <w:t>,като входния билет е с  отстъпка и предварително резервиран от „</w:t>
      </w:r>
      <w:proofErr w:type="spellStart"/>
      <w:r w:rsidRPr="00504CF0">
        <w:rPr>
          <w:rFonts w:ascii="Times New Roman" w:hAnsi="Times New Roman" w:cs="Times New Roman"/>
          <w:sz w:val="24"/>
          <w:szCs w:val="24"/>
        </w:rPr>
        <w:t>Оданс</w:t>
      </w:r>
      <w:proofErr w:type="spellEnd"/>
      <w:r w:rsidRPr="00504CF0">
        <w:rPr>
          <w:rFonts w:ascii="Times New Roman" w:hAnsi="Times New Roman" w:cs="Times New Roman"/>
          <w:sz w:val="24"/>
          <w:szCs w:val="24"/>
        </w:rPr>
        <w:t xml:space="preserve"> </w:t>
      </w:r>
      <w:proofErr w:type="spellStart"/>
      <w:r w:rsidRPr="00504CF0">
        <w:rPr>
          <w:rFonts w:ascii="Times New Roman" w:hAnsi="Times New Roman" w:cs="Times New Roman"/>
          <w:sz w:val="24"/>
          <w:szCs w:val="24"/>
        </w:rPr>
        <w:t>Травел</w:t>
      </w:r>
      <w:proofErr w:type="spellEnd"/>
      <w:r w:rsidRPr="00504CF0">
        <w:rPr>
          <w:rFonts w:ascii="Times New Roman" w:hAnsi="Times New Roman" w:cs="Times New Roman"/>
          <w:sz w:val="24"/>
          <w:szCs w:val="24"/>
        </w:rPr>
        <w:t>“</w:t>
      </w:r>
    </w:p>
    <w:p w:rsidR="00983FAB" w:rsidRPr="00504CF0" w:rsidRDefault="00504CF0" w:rsidP="00504CF0">
      <w:pPr>
        <w:pStyle w:val="a4"/>
        <w:numPr>
          <w:ilvl w:val="0"/>
          <w:numId w:val="3"/>
        </w:numPr>
        <w:rPr>
          <w:rFonts w:ascii="Times New Roman" w:hAnsi="Times New Roman" w:cs="Times New Roman"/>
          <w:sz w:val="24"/>
          <w:szCs w:val="24"/>
        </w:rPr>
      </w:pPr>
      <w:r w:rsidRPr="00504CF0">
        <w:rPr>
          <w:rFonts w:ascii="Times New Roman" w:hAnsi="Times New Roman" w:cs="Times New Roman"/>
          <w:sz w:val="24"/>
          <w:szCs w:val="24"/>
        </w:rPr>
        <w:t>Входните билети  за  посещаваните забележителности</w:t>
      </w:r>
    </w:p>
    <w:p w:rsidR="00581605" w:rsidRDefault="00581605" w:rsidP="00EB1100">
      <w:pPr>
        <w:jc w:val="center"/>
        <w:rPr>
          <w:b/>
          <w:bCs/>
          <w:u w:val="single"/>
          <w:lang w:val="en-US"/>
        </w:rPr>
      </w:pPr>
    </w:p>
    <w:p w:rsidR="00581605" w:rsidRDefault="00581605" w:rsidP="00EB1100">
      <w:pPr>
        <w:jc w:val="center"/>
        <w:rPr>
          <w:b/>
          <w:bCs/>
          <w:u w:val="single"/>
          <w:lang w:val="en-US"/>
        </w:rPr>
      </w:pPr>
    </w:p>
    <w:p w:rsidR="00581605" w:rsidRPr="00581605" w:rsidRDefault="00581605" w:rsidP="00EB1100">
      <w:pPr>
        <w:jc w:val="center"/>
        <w:rPr>
          <w:b/>
          <w:bCs/>
          <w:u w:val="single"/>
          <w:lang w:val="en-US"/>
        </w:rPr>
      </w:pPr>
    </w:p>
    <w:p w:rsidR="00EB1100" w:rsidRPr="00383091" w:rsidRDefault="00EB1100" w:rsidP="00983FAB">
      <w:pPr>
        <w:jc w:val="center"/>
        <w:rPr>
          <w:b/>
        </w:rPr>
      </w:pPr>
      <w:r w:rsidRPr="00383091">
        <w:rPr>
          <w:b/>
          <w:bCs/>
          <w:u w:val="single"/>
        </w:rPr>
        <w:t>Б</w:t>
      </w:r>
      <w:r>
        <w:rPr>
          <w:b/>
          <w:bCs/>
          <w:u w:val="single"/>
        </w:rPr>
        <w:t>АНКОВА ИНФОРМАЦИЯ</w:t>
      </w:r>
      <w:r w:rsidRPr="00383091">
        <w:rPr>
          <w:b/>
          <w:bCs/>
          <w:u w:val="single"/>
        </w:rPr>
        <w:t xml:space="preserve"> </w:t>
      </w:r>
      <w:r w:rsidRPr="00383091">
        <w:rPr>
          <w:u w:val="single"/>
        </w:rPr>
        <w:t>:</w:t>
      </w:r>
      <w:r w:rsidRPr="00383091">
        <w:br/>
      </w:r>
      <w:r w:rsidRPr="00383091">
        <w:br/>
      </w:r>
      <w:proofErr w:type="spellStart"/>
      <w:r w:rsidRPr="001C4327">
        <w:rPr>
          <w:rFonts w:ascii="Arial Unicode MS" w:eastAsia="Arial Unicode MS" w:hAnsi="Arial Unicode MS" w:cs="Arial Unicode MS"/>
          <w:b/>
          <w:bCs/>
          <w:sz w:val="20"/>
          <w:szCs w:val="20"/>
        </w:rPr>
        <w:t>ЮроБанк</w:t>
      </w:r>
      <w:proofErr w:type="spellEnd"/>
      <w:r w:rsidRPr="001C4327">
        <w:rPr>
          <w:rFonts w:ascii="Arial Unicode MS" w:eastAsia="Arial Unicode MS" w:hAnsi="Arial Unicode MS" w:cs="Arial Unicode MS"/>
          <w:b/>
          <w:bCs/>
          <w:sz w:val="20"/>
          <w:szCs w:val="20"/>
        </w:rPr>
        <w:t xml:space="preserve"> България АД</w:t>
      </w:r>
      <w:r w:rsidRPr="00383091">
        <w:rPr>
          <w:rFonts w:ascii="Arial Unicode MS" w:eastAsia="Arial Unicode MS" w:hAnsi="Arial Unicode MS" w:cs="Arial Unicode MS"/>
          <w:b/>
          <w:bCs/>
          <w:sz w:val="20"/>
          <w:szCs w:val="20"/>
          <w:lang w:val="en-US"/>
        </w:rPr>
        <w:t>  </w:t>
      </w:r>
      <w:r w:rsidRPr="00383091">
        <w:rPr>
          <w:rFonts w:ascii="Arial Unicode MS" w:eastAsia="Arial Unicode MS" w:hAnsi="Arial Unicode MS" w:cs="Arial Unicode MS"/>
          <w:b/>
          <w:bCs/>
          <w:sz w:val="20"/>
          <w:szCs w:val="20"/>
        </w:rPr>
        <w:t xml:space="preserve"> </w:t>
      </w:r>
      <w:r w:rsidRPr="00383091">
        <w:rPr>
          <w:rFonts w:ascii="Arial Unicode MS" w:eastAsia="Arial Unicode MS" w:hAnsi="Arial Unicode MS" w:cs="Arial Unicode MS"/>
          <w:b/>
          <w:bCs/>
          <w:sz w:val="20"/>
          <w:szCs w:val="20"/>
        </w:rPr>
        <w:br/>
      </w:r>
      <w:r w:rsidRPr="00383091">
        <w:rPr>
          <w:rFonts w:ascii="Arial Unicode MS" w:eastAsia="Arial Unicode MS" w:hAnsi="Arial Unicode MS" w:cs="Arial Unicode MS"/>
          <w:b/>
          <w:sz w:val="20"/>
          <w:szCs w:val="20"/>
        </w:rPr>
        <w:t>София - Клон Централен</w:t>
      </w:r>
      <w:r w:rsidRPr="00383091">
        <w:rPr>
          <w:rFonts w:ascii="Arial Unicode MS" w:eastAsia="Arial Unicode MS" w:hAnsi="Arial Unicode MS" w:cs="Arial Unicode MS"/>
          <w:b/>
          <w:sz w:val="20"/>
          <w:szCs w:val="20"/>
        </w:rPr>
        <w:br/>
        <w:t>Получател: Оданс Травел ЕООД</w:t>
      </w:r>
    </w:p>
    <w:p w:rsidR="00EB1100" w:rsidRPr="00383091" w:rsidRDefault="00EB1100" w:rsidP="00EB1100">
      <w:pPr>
        <w:spacing w:before="100" w:beforeAutospacing="1" w:after="284"/>
        <w:jc w:val="center"/>
        <w:rPr>
          <w:b/>
        </w:rPr>
      </w:pPr>
      <w:r w:rsidRPr="001C4327">
        <w:rPr>
          <w:rFonts w:ascii="Arial Unicode MS" w:eastAsia="Arial Unicode MS" w:hAnsi="Arial Unicode MS" w:cs="Arial Unicode MS"/>
          <w:b/>
          <w:sz w:val="20"/>
          <w:szCs w:val="20"/>
        </w:rPr>
        <w:t xml:space="preserve">СМЕТКА В </w:t>
      </w:r>
      <w:r w:rsidRPr="001C4327">
        <w:rPr>
          <w:rFonts w:ascii="Arial Unicode MS" w:eastAsia="Arial Unicode MS" w:hAnsi="Arial Unicode MS" w:cs="Arial Unicode MS"/>
          <w:b/>
          <w:sz w:val="20"/>
          <w:szCs w:val="20"/>
          <w:u w:val="single"/>
        </w:rPr>
        <w:t>ЛЕВА</w:t>
      </w:r>
      <w:r w:rsidRPr="001C4327">
        <w:rPr>
          <w:rFonts w:ascii="Arial Unicode MS" w:eastAsia="Arial Unicode MS" w:hAnsi="Arial Unicode MS" w:cs="Arial Unicode MS"/>
          <w:b/>
          <w:sz w:val="20"/>
          <w:szCs w:val="20"/>
        </w:rPr>
        <w:t>:</w:t>
      </w:r>
      <w:r w:rsidRPr="001C4327">
        <w:rPr>
          <w:rFonts w:ascii="Arial Unicode MS" w:eastAsia="Arial Unicode MS" w:hAnsi="Arial Unicode MS" w:cs="Arial Unicode MS"/>
          <w:b/>
          <w:sz w:val="20"/>
          <w:szCs w:val="20"/>
        </w:rPr>
        <w:br/>
      </w:r>
      <w:r w:rsidRPr="00383091">
        <w:rPr>
          <w:rFonts w:ascii="Arial Unicode MS" w:eastAsia="Arial Unicode MS" w:hAnsi="Arial Unicode MS" w:cs="Arial Unicode MS"/>
          <w:b/>
          <w:sz w:val="20"/>
          <w:szCs w:val="20"/>
          <w:lang w:val="en-US"/>
        </w:rPr>
        <w:t>IBAN</w:t>
      </w:r>
      <w:r w:rsidRPr="001C4327">
        <w:rPr>
          <w:rFonts w:ascii="Arial Unicode MS" w:eastAsia="Arial Unicode MS" w:hAnsi="Arial Unicode MS" w:cs="Arial Unicode MS"/>
          <w:b/>
          <w:sz w:val="20"/>
          <w:szCs w:val="20"/>
        </w:rPr>
        <w:t xml:space="preserve">: </w:t>
      </w:r>
      <w:r w:rsidRPr="00383091">
        <w:rPr>
          <w:rFonts w:ascii="Arial Unicode MS" w:eastAsia="Arial Unicode MS" w:hAnsi="Arial Unicode MS" w:cs="Arial Unicode MS"/>
          <w:b/>
          <w:sz w:val="20"/>
          <w:szCs w:val="20"/>
          <w:lang w:val="en-US"/>
        </w:rPr>
        <w:t>BG</w:t>
      </w:r>
      <w:r w:rsidRPr="001C4327">
        <w:rPr>
          <w:rFonts w:ascii="Arial Unicode MS" w:eastAsia="Arial Unicode MS" w:hAnsi="Arial Unicode MS" w:cs="Arial Unicode MS"/>
          <w:b/>
          <w:sz w:val="20"/>
          <w:szCs w:val="20"/>
        </w:rPr>
        <w:t>90</w:t>
      </w:r>
      <w:r w:rsidRPr="00383091">
        <w:rPr>
          <w:rFonts w:ascii="Arial Unicode MS" w:eastAsia="Arial Unicode MS" w:hAnsi="Arial Unicode MS" w:cs="Arial Unicode MS"/>
          <w:b/>
          <w:sz w:val="20"/>
          <w:szCs w:val="20"/>
          <w:lang w:val="en-US"/>
        </w:rPr>
        <w:t>BPBI</w:t>
      </w:r>
      <w:r w:rsidRPr="001C4327">
        <w:rPr>
          <w:rFonts w:ascii="Arial Unicode MS" w:eastAsia="Arial Unicode MS" w:hAnsi="Arial Unicode MS" w:cs="Arial Unicode MS"/>
          <w:b/>
          <w:sz w:val="20"/>
          <w:szCs w:val="20"/>
        </w:rPr>
        <w:t xml:space="preserve">79401074867301 </w:t>
      </w:r>
      <w:r w:rsidRPr="001C4327">
        <w:rPr>
          <w:rFonts w:ascii="Arial Unicode MS" w:eastAsia="Arial Unicode MS" w:hAnsi="Arial Unicode MS" w:cs="Arial Unicode MS"/>
          <w:b/>
          <w:sz w:val="20"/>
          <w:szCs w:val="20"/>
        </w:rPr>
        <w:br/>
      </w:r>
      <w:r w:rsidRPr="00383091">
        <w:rPr>
          <w:rFonts w:ascii="Arial Unicode MS" w:eastAsia="Arial Unicode MS" w:hAnsi="Arial Unicode MS" w:cs="Arial Unicode MS"/>
          <w:b/>
          <w:sz w:val="20"/>
          <w:szCs w:val="20"/>
          <w:lang w:val="en-US"/>
        </w:rPr>
        <w:t>BIC</w:t>
      </w:r>
      <w:r w:rsidRPr="001C4327">
        <w:rPr>
          <w:rFonts w:ascii="Arial Unicode MS" w:eastAsia="Arial Unicode MS" w:hAnsi="Arial Unicode MS" w:cs="Arial Unicode MS"/>
          <w:b/>
          <w:sz w:val="20"/>
          <w:szCs w:val="20"/>
        </w:rPr>
        <w:t xml:space="preserve">: </w:t>
      </w:r>
      <w:r w:rsidRPr="00383091">
        <w:rPr>
          <w:rFonts w:ascii="Arial Unicode MS" w:eastAsia="Arial Unicode MS" w:hAnsi="Arial Unicode MS" w:cs="Arial Unicode MS"/>
          <w:b/>
          <w:sz w:val="20"/>
          <w:szCs w:val="20"/>
          <w:lang w:val="en-US"/>
        </w:rPr>
        <w:t>BPBIBGSF</w:t>
      </w:r>
      <w:r w:rsidRPr="001C4327">
        <w:rPr>
          <w:rFonts w:ascii="Arial Unicode MS" w:eastAsia="Arial Unicode MS" w:hAnsi="Arial Unicode MS" w:cs="Arial Unicode MS"/>
          <w:b/>
          <w:bCs/>
          <w:sz w:val="20"/>
          <w:szCs w:val="20"/>
        </w:rPr>
        <w:br/>
      </w:r>
      <w:r w:rsidRPr="001C4327">
        <w:rPr>
          <w:rFonts w:ascii="Arial Unicode MS" w:eastAsia="Arial Unicode MS" w:hAnsi="Arial Unicode MS" w:cs="Arial Unicode MS"/>
          <w:b/>
          <w:sz w:val="20"/>
          <w:szCs w:val="20"/>
        </w:rPr>
        <w:br/>
      </w:r>
      <w:r w:rsidRPr="001C4327">
        <w:rPr>
          <w:rFonts w:ascii="Arial Unicode MS" w:eastAsia="Arial Unicode MS" w:hAnsi="Arial Unicode MS" w:cs="Arial Unicode MS"/>
          <w:b/>
          <w:sz w:val="18"/>
          <w:szCs w:val="20"/>
        </w:rPr>
        <w:t xml:space="preserve">СМЕТКА В </w:t>
      </w:r>
      <w:r w:rsidRPr="001C4327">
        <w:rPr>
          <w:rFonts w:ascii="Arial Unicode MS" w:eastAsia="Arial Unicode MS" w:hAnsi="Arial Unicode MS" w:cs="Arial Unicode MS"/>
          <w:b/>
          <w:sz w:val="18"/>
          <w:szCs w:val="20"/>
          <w:u w:val="single"/>
        </w:rPr>
        <w:t>ЕВРО</w:t>
      </w:r>
      <w:r w:rsidRPr="001C4327">
        <w:rPr>
          <w:rFonts w:ascii="Arial Unicode MS" w:eastAsia="Arial Unicode MS" w:hAnsi="Arial Unicode MS" w:cs="Arial Unicode MS"/>
          <w:b/>
          <w:sz w:val="18"/>
          <w:szCs w:val="20"/>
        </w:rPr>
        <w:t>:</w:t>
      </w:r>
      <w:r w:rsidRPr="001C4327">
        <w:rPr>
          <w:rFonts w:ascii="Arial Unicode MS" w:eastAsia="Arial Unicode MS" w:hAnsi="Arial Unicode MS" w:cs="Arial Unicode MS"/>
          <w:b/>
          <w:sz w:val="18"/>
          <w:szCs w:val="20"/>
        </w:rPr>
        <w:br/>
      </w:r>
      <w:r w:rsidRPr="00383091">
        <w:rPr>
          <w:rFonts w:ascii="Arial Unicode MS" w:eastAsia="Arial Unicode MS" w:hAnsi="Arial Unicode MS" w:cs="Arial Unicode MS"/>
          <w:b/>
          <w:sz w:val="18"/>
          <w:szCs w:val="20"/>
          <w:lang w:val="en-US"/>
        </w:rPr>
        <w:t>IBAN</w:t>
      </w:r>
      <w:r w:rsidRPr="001C4327">
        <w:rPr>
          <w:rFonts w:ascii="Arial Unicode MS" w:eastAsia="Arial Unicode MS" w:hAnsi="Arial Unicode MS" w:cs="Arial Unicode MS"/>
          <w:b/>
          <w:sz w:val="18"/>
          <w:szCs w:val="20"/>
        </w:rPr>
        <w:t xml:space="preserve">: </w:t>
      </w:r>
      <w:r w:rsidRPr="00383091">
        <w:rPr>
          <w:rFonts w:ascii="Arial Unicode MS" w:eastAsia="Arial Unicode MS" w:hAnsi="Arial Unicode MS" w:cs="Arial Unicode MS"/>
          <w:b/>
          <w:sz w:val="18"/>
          <w:szCs w:val="20"/>
          <w:lang w:val="en-US"/>
        </w:rPr>
        <w:t>BG</w:t>
      </w:r>
      <w:r w:rsidRPr="001C4327">
        <w:rPr>
          <w:rFonts w:ascii="Arial Unicode MS" w:eastAsia="Arial Unicode MS" w:hAnsi="Arial Unicode MS" w:cs="Arial Unicode MS"/>
          <w:b/>
          <w:sz w:val="18"/>
          <w:szCs w:val="20"/>
        </w:rPr>
        <w:t>72</w:t>
      </w:r>
      <w:r w:rsidRPr="00383091">
        <w:rPr>
          <w:rFonts w:ascii="Arial Unicode MS" w:eastAsia="Arial Unicode MS" w:hAnsi="Arial Unicode MS" w:cs="Arial Unicode MS"/>
          <w:b/>
          <w:sz w:val="18"/>
          <w:szCs w:val="20"/>
          <w:lang w:val="en-US"/>
        </w:rPr>
        <w:t>BPBI</w:t>
      </w:r>
      <w:r w:rsidRPr="001C4327">
        <w:rPr>
          <w:rFonts w:ascii="Arial Unicode MS" w:eastAsia="Arial Unicode MS" w:hAnsi="Arial Unicode MS" w:cs="Arial Unicode MS"/>
          <w:b/>
          <w:sz w:val="18"/>
          <w:szCs w:val="20"/>
        </w:rPr>
        <w:t>79401474867301</w:t>
      </w:r>
      <w:r w:rsidRPr="001C4327">
        <w:rPr>
          <w:rFonts w:ascii="Arial Unicode MS" w:eastAsia="Arial Unicode MS" w:hAnsi="Arial Unicode MS" w:cs="Arial Unicode MS"/>
          <w:b/>
          <w:sz w:val="18"/>
          <w:szCs w:val="20"/>
        </w:rPr>
        <w:br/>
      </w:r>
      <w:r w:rsidRPr="00383091">
        <w:rPr>
          <w:rFonts w:ascii="Arial Unicode MS" w:eastAsia="Arial Unicode MS" w:hAnsi="Arial Unicode MS" w:cs="Arial Unicode MS"/>
          <w:b/>
          <w:sz w:val="18"/>
          <w:szCs w:val="20"/>
          <w:lang w:val="en-US"/>
        </w:rPr>
        <w:t>BIC</w:t>
      </w:r>
      <w:r w:rsidRPr="001C4327">
        <w:rPr>
          <w:rFonts w:ascii="Arial Unicode MS" w:eastAsia="Arial Unicode MS" w:hAnsi="Arial Unicode MS" w:cs="Arial Unicode MS"/>
          <w:b/>
          <w:sz w:val="18"/>
          <w:szCs w:val="20"/>
        </w:rPr>
        <w:t xml:space="preserve">: </w:t>
      </w:r>
      <w:r w:rsidRPr="00383091">
        <w:rPr>
          <w:rFonts w:ascii="Arial Unicode MS" w:eastAsia="Arial Unicode MS" w:hAnsi="Arial Unicode MS" w:cs="Arial Unicode MS"/>
          <w:b/>
          <w:sz w:val="18"/>
          <w:szCs w:val="20"/>
          <w:lang w:val="en-US"/>
        </w:rPr>
        <w:t>BPBIBGSF</w:t>
      </w:r>
    </w:p>
    <w:p w:rsidR="00EB1100" w:rsidRPr="0041681E" w:rsidRDefault="00EB1100" w:rsidP="00EB1100"/>
    <w:p w:rsidR="00EB1100" w:rsidRDefault="00EB1100" w:rsidP="00EB1100"/>
    <w:p w:rsidR="00097B14" w:rsidRDefault="00097B14" w:rsidP="00097B14">
      <w:pPr>
        <w:jc w:val="center"/>
      </w:pPr>
    </w:p>
    <w:p w:rsidR="00097B14" w:rsidRDefault="00097B14" w:rsidP="00097B14"/>
    <w:p w:rsidR="00EA3A4B" w:rsidRDefault="00EA3A4B"/>
    <w:sectPr w:rsidR="00EA3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lang w:val="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51B43129"/>
    <w:multiLevelType w:val="hybridMultilevel"/>
    <w:tmpl w:val="3992EA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14"/>
    <w:rsid w:val="000743E1"/>
    <w:rsid w:val="00097B14"/>
    <w:rsid w:val="001D6EF8"/>
    <w:rsid w:val="0025050F"/>
    <w:rsid w:val="002F0872"/>
    <w:rsid w:val="00504CF0"/>
    <w:rsid w:val="00581605"/>
    <w:rsid w:val="00983FAB"/>
    <w:rsid w:val="00EA3A4B"/>
    <w:rsid w:val="00EB11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3E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4">
    <w:name w:val="List Paragraph"/>
    <w:basedOn w:val="a"/>
    <w:uiPriority w:val="34"/>
    <w:qFormat/>
    <w:rsid w:val="00504C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3E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4">
    <w:name w:val="List Paragraph"/>
    <w:basedOn w:val="a"/>
    <w:uiPriority w:val="34"/>
    <w:qFormat/>
    <w:rsid w:val="00504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43968">
      <w:bodyDiv w:val="1"/>
      <w:marLeft w:val="0"/>
      <w:marRight w:val="0"/>
      <w:marTop w:val="0"/>
      <w:marBottom w:val="0"/>
      <w:divBdr>
        <w:top w:val="none" w:sz="0" w:space="0" w:color="auto"/>
        <w:left w:val="none" w:sz="0" w:space="0" w:color="auto"/>
        <w:bottom w:val="none" w:sz="0" w:space="0" w:color="auto"/>
        <w:right w:val="none" w:sz="0" w:space="0" w:color="auto"/>
      </w:divBdr>
    </w:div>
    <w:div w:id="1265965135">
      <w:bodyDiv w:val="1"/>
      <w:marLeft w:val="0"/>
      <w:marRight w:val="0"/>
      <w:marTop w:val="0"/>
      <w:marBottom w:val="0"/>
      <w:divBdr>
        <w:top w:val="none" w:sz="0" w:space="0" w:color="auto"/>
        <w:left w:val="none" w:sz="0" w:space="0" w:color="auto"/>
        <w:bottom w:val="none" w:sz="0" w:space="0" w:color="auto"/>
        <w:right w:val="none" w:sz="0" w:space="0" w:color="auto"/>
      </w:divBdr>
      <w:divsChild>
        <w:div w:id="1727293429">
          <w:marLeft w:val="0"/>
          <w:marRight w:val="0"/>
          <w:marTop w:val="0"/>
          <w:marBottom w:val="0"/>
          <w:divBdr>
            <w:top w:val="none" w:sz="0" w:space="0" w:color="auto"/>
            <w:left w:val="none" w:sz="0" w:space="0" w:color="auto"/>
            <w:bottom w:val="none" w:sz="0" w:space="0" w:color="auto"/>
            <w:right w:val="none" w:sz="0" w:space="0" w:color="auto"/>
          </w:divBdr>
          <w:divsChild>
            <w:div w:id="184487021">
              <w:marLeft w:val="0"/>
              <w:marRight w:val="0"/>
              <w:marTop w:val="0"/>
              <w:marBottom w:val="0"/>
              <w:divBdr>
                <w:top w:val="none" w:sz="0" w:space="0" w:color="auto"/>
                <w:left w:val="none" w:sz="0" w:space="0" w:color="auto"/>
                <w:bottom w:val="none" w:sz="0" w:space="0" w:color="auto"/>
                <w:right w:val="none" w:sz="0" w:space="0" w:color="auto"/>
              </w:divBdr>
              <w:divsChild>
                <w:div w:id="769279641">
                  <w:marLeft w:val="0"/>
                  <w:marRight w:val="0"/>
                  <w:marTop w:val="0"/>
                  <w:marBottom w:val="0"/>
                  <w:divBdr>
                    <w:top w:val="none" w:sz="0" w:space="0" w:color="auto"/>
                    <w:left w:val="none" w:sz="0" w:space="0" w:color="auto"/>
                    <w:bottom w:val="none" w:sz="0" w:space="0" w:color="auto"/>
                    <w:right w:val="none" w:sz="0" w:space="0" w:color="auto"/>
                  </w:divBdr>
                </w:div>
              </w:divsChild>
            </w:div>
            <w:div w:id="1591231624">
              <w:marLeft w:val="0"/>
              <w:marRight w:val="0"/>
              <w:marTop w:val="0"/>
              <w:marBottom w:val="0"/>
              <w:divBdr>
                <w:top w:val="none" w:sz="0" w:space="0" w:color="auto"/>
                <w:left w:val="none" w:sz="0" w:space="0" w:color="auto"/>
                <w:bottom w:val="none" w:sz="0" w:space="0" w:color="auto"/>
                <w:right w:val="none" w:sz="0" w:space="0" w:color="auto"/>
              </w:divBdr>
              <w:divsChild>
                <w:div w:id="1051881407">
                  <w:marLeft w:val="0"/>
                  <w:marRight w:val="0"/>
                  <w:marTop w:val="0"/>
                  <w:marBottom w:val="0"/>
                  <w:divBdr>
                    <w:top w:val="none" w:sz="0" w:space="0" w:color="auto"/>
                    <w:left w:val="none" w:sz="0" w:space="0" w:color="auto"/>
                    <w:bottom w:val="none" w:sz="0" w:space="0" w:color="auto"/>
                    <w:right w:val="none" w:sz="0" w:space="0" w:color="auto"/>
                  </w:divBdr>
                </w:div>
                <w:div w:id="1527064021">
                  <w:marLeft w:val="0"/>
                  <w:marRight w:val="0"/>
                  <w:marTop w:val="0"/>
                  <w:marBottom w:val="0"/>
                  <w:divBdr>
                    <w:top w:val="none" w:sz="0" w:space="0" w:color="auto"/>
                    <w:left w:val="none" w:sz="0" w:space="0" w:color="auto"/>
                    <w:bottom w:val="none" w:sz="0" w:space="0" w:color="auto"/>
                    <w:right w:val="none" w:sz="0" w:space="0" w:color="auto"/>
                  </w:divBdr>
                  <w:divsChild>
                    <w:div w:id="604072786">
                      <w:marLeft w:val="0"/>
                      <w:marRight w:val="0"/>
                      <w:marTop w:val="0"/>
                      <w:marBottom w:val="0"/>
                      <w:divBdr>
                        <w:top w:val="none" w:sz="0" w:space="0" w:color="auto"/>
                        <w:left w:val="none" w:sz="0" w:space="0" w:color="auto"/>
                        <w:bottom w:val="none" w:sz="0" w:space="0" w:color="auto"/>
                        <w:right w:val="none" w:sz="0" w:space="0" w:color="auto"/>
                      </w:divBdr>
                      <w:divsChild>
                        <w:div w:id="20803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42146">
              <w:marLeft w:val="0"/>
              <w:marRight w:val="0"/>
              <w:marTop w:val="0"/>
              <w:marBottom w:val="0"/>
              <w:divBdr>
                <w:top w:val="none" w:sz="0" w:space="0" w:color="auto"/>
                <w:left w:val="none" w:sz="0" w:space="0" w:color="auto"/>
                <w:bottom w:val="none" w:sz="0" w:space="0" w:color="auto"/>
                <w:right w:val="none" w:sz="0" w:space="0" w:color="auto"/>
              </w:divBdr>
              <w:divsChild>
                <w:div w:id="2066753197">
                  <w:marLeft w:val="0"/>
                  <w:marRight w:val="0"/>
                  <w:marTop w:val="0"/>
                  <w:marBottom w:val="0"/>
                  <w:divBdr>
                    <w:top w:val="none" w:sz="0" w:space="0" w:color="auto"/>
                    <w:left w:val="none" w:sz="0" w:space="0" w:color="auto"/>
                    <w:bottom w:val="none" w:sz="0" w:space="0" w:color="auto"/>
                    <w:right w:val="none" w:sz="0" w:space="0" w:color="auto"/>
                  </w:divBdr>
                  <w:divsChild>
                    <w:div w:id="80473497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340209153">
              <w:marLeft w:val="0"/>
              <w:marRight w:val="0"/>
              <w:marTop w:val="375"/>
              <w:marBottom w:val="975"/>
              <w:divBdr>
                <w:top w:val="none" w:sz="0" w:space="0" w:color="auto"/>
                <w:left w:val="none" w:sz="0" w:space="0" w:color="auto"/>
                <w:bottom w:val="none" w:sz="0" w:space="0" w:color="auto"/>
                <w:right w:val="none" w:sz="0" w:space="0" w:color="auto"/>
              </w:divBdr>
              <w:divsChild>
                <w:div w:id="2030060399">
                  <w:marLeft w:val="-375"/>
                  <w:marRight w:val="-375"/>
                  <w:marTop w:val="0"/>
                  <w:marBottom w:val="0"/>
                  <w:divBdr>
                    <w:top w:val="none" w:sz="0" w:space="0" w:color="auto"/>
                    <w:left w:val="none" w:sz="0" w:space="0" w:color="auto"/>
                    <w:bottom w:val="none" w:sz="0" w:space="0" w:color="auto"/>
                    <w:right w:val="none" w:sz="0" w:space="0" w:color="auto"/>
                  </w:divBdr>
                  <w:divsChild>
                    <w:div w:id="1105148441">
                      <w:marLeft w:val="0"/>
                      <w:marRight w:val="0"/>
                      <w:marTop w:val="0"/>
                      <w:marBottom w:val="0"/>
                      <w:divBdr>
                        <w:top w:val="none" w:sz="0" w:space="0" w:color="auto"/>
                        <w:left w:val="none" w:sz="0" w:space="0" w:color="auto"/>
                        <w:bottom w:val="none" w:sz="0" w:space="0" w:color="auto"/>
                        <w:right w:val="none" w:sz="0" w:space="0" w:color="auto"/>
                      </w:divBdr>
                      <w:divsChild>
                        <w:div w:id="831217643">
                          <w:marLeft w:val="0"/>
                          <w:marRight w:val="0"/>
                          <w:marTop w:val="0"/>
                          <w:marBottom w:val="0"/>
                          <w:divBdr>
                            <w:top w:val="none" w:sz="0" w:space="0" w:color="auto"/>
                            <w:left w:val="none" w:sz="0" w:space="0" w:color="auto"/>
                            <w:bottom w:val="none" w:sz="0" w:space="0" w:color="auto"/>
                            <w:right w:val="none" w:sz="0" w:space="0" w:color="auto"/>
                          </w:divBdr>
                        </w:div>
                        <w:div w:id="13484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7</cp:revision>
  <dcterms:created xsi:type="dcterms:W3CDTF">2018-10-08T10:56:00Z</dcterms:created>
  <dcterms:modified xsi:type="dcterms:W3CDTF">2018-10-12T08:08:00Z</dcterms:modified>
</cp:coreProperties>
</file>