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bCs/>
          <w:color w:val="FF0000"/>
          <w:sz w:val="32"/>
          <w:szCs w:val="32"/>
          <w:u w:val="none" w:color="FF0000"/>
          <w:lang w:val="bg-BG"/>
        </w:rPr>
      </w:pPr>
      <w:r>
        <mc:AlternateContent>
          <mc:Choice Requires="wps">
            <w:drawing>
              <wp:anchor behindDoc="0" distT="57150" distB="56515" distL="57150" distR="57150" simplePos="0" locked="0" layoutInCell="1" allowOverlap="1" relativeHeight="2" wp14:anchorId="7CA4E744">
                <wp:simplePos x="0" y="0"/>
                <wp:positionH relativeFrom="column">
                  <wp:posOffset>285750</wp:posOffset>
                </wp:positionH>
                <wp:positionV relativeFrom="line">
                  <wp:posOffset>-209550</wp:posOffset>
                </wp:positionV>
                <wp:extent cx="5858510" cy="1076960"/>
                <wp:effectExtent l="0" t="0" r="0" b="9525"/>
                <wp:wrapSquare wrapText="bothSides"/>
                <wp:docPr id="1" name="Rectangle 2"/>
                <a:graphic xmlns:a="http://schemas.openxmlformats.org/drawingml/2006/main">
                  <a:graphicData uri="http://schemas.microsoft.com/office/word/2010/wordprocessingShape">
                    <wps:wsp>
                      <wps:cNvSpPr/>
                      <wps:spPr>
                        <a:xfrm>
                          <a:off x="0" y="0"/>
                          <a:ext cx="5857920" cy="1076400"/>
                        </a:xfrm>
                        <a:prstGeom prst="rect">
                          <a:avLst/>
                        </a:prstGeom>
                        <a:noFill/>
                        <a:ln>
                          <a:noFill/>
                        </a:ln>
                      </wps:spPr>
                      <wps:style>
                        <a:lnRef idx="0"/>
                        <a:fillRef idx="0"/>
                        <a:effectRef idx="0"/>
                        <a:fontRef idx="minor"/>
                      </wps:style>
                      <wps:txbx>
                        <w:txbxContent>
                          <w:p>
                            <w:pPr>
                              <w:pStyle w:val="Subtitle"/>
                              <w:spacing w:before="0" w:after="200"/>
                              <w:jc w:val="center"/>
                              <w:rPr/>
                            </w:pPr>
                            <w:r>
                              <w:rPr/>
                              <w:drawing>
                                <wp:inline distT="0" distB="0" distL="0" distR="0">
                                  <wp:extent cx="6332220" cy="143383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6332220" cy="1433830"/>
                                          </a:xfrm>
                                          <a:prstGeom prst="rect">
                                            <a:avLst/>
                                          </a:prstGeom>
                                        </pic:spPr>
                                      </pic:pic>
                                    </a:graphicData>
                                  </a:graphic>
                                </wp:inline>
                              </w:drawing>
                            </w:r>
                          </w:p>
                        </w:txbxContent>
                      </wps:txbx>
                      <wps:bodyPr>
                        <a:noAutofit/>
                      </wps:bodyPr>
                    </wps:wsp>
                  </a:graphicData>
                </a:graphic>
              </wp:anchor>
            </w:drawing>
          </mc:Choice>
          <mc:Fallback>
            <w:pict>
              <v:rect id="shape_0" ID="Rectangle 2" stroked="f" style="position:absolute;margin-left:22.5pt;margin-top:-16.5pt;width:461.2pt;height:84.7pt" wp14:anchorId="7CA4E744">
                <w10:wrap type="none"/>
                <v:fill o:detectmouseclick="t" on="false"/>
                <v:stroke color="#3465a4" joinstyle="round" endcap="flat"/>
                <v:textbox>
                  <w:txbxContent>
                    <w:p>
                      <w:pPr>
                        <w:pStyle w:val="Subtitle"/>
                        <w:spacing w:before="0" w:after="200"/>
                        <w:jc w:val="center"/>
                        <w:rPr/>
                      </w:pPr>
                      <w:r>
                        <w:rPr/>
                        <w:drawing>
                          <wp:inline distT="0" distB="0" distL="0" distR="0">
                            <wp:extent cx="6332220" cy="143383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6332220" cy="1433830"/>
                                    </a:xfrm>
                                    <a:prstGeom prst="rect">
                                      <a:avLst/>
                                    </a:prstGeom>
                                  </pic:spPr>
                                </pic:pic>
                              </a:graphicData>
                            </a:graphic>
                          </wp:inline>
                        </w:drawing>
                      </w:r>
                    </w:p>
                  </w:txbxContent>
                </v:textbox>
              </v:rect>
            </w:pict>
          </mc:Fallback>
        </mc:AlternateContent>
      </w:r>
      <w:r>
        <w:rPr>
          <w:rFonts w:ascii="Times New Roman" w:hAnsi="Times New Roman"/>
          <w:b/>
          <w:bCs/>
          <w:color w:val="FF0000"/>
          <w:sz w:val="32"/>
          <w:szCs w:val="32"/>
          <w:u w:val="none" w:color="FF0000"/>
          <w:lang w:val="bg-BG"/>
        </w:rPr>
        <w:t xml:space="preserve">           </w:t>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rFonts w:ascii="Times New Roman" w:hAnsi="Times New Roman"/>
          <w:b/>
          <w:b/>
          <w:bCs/>
          <w:color w:val="000000" w:themeColor="text1"/>
          <w:sz w:val="32"/>
          <w:szCs w:val="32"/>
          <w:u w:val="none" w:color="FF0000"/>
        </w:rPr>
      </w:pPr>
      <w:r>
        <w:rPr/>
      </w:r>
    </w:p>
    <w:p>
      <w:pPr>
        <w:pStyle w:val="Normal"/>
        <w:spacing w:lineRule="auto" w:line="240" w:before="0" w:after="0"/>
        <w:jc w:val="center"/>
        <w:rPr/>
      </w:pPr>
      <w:r>
        <w:rPr>
          <w:rFonts w:ascii="Times New Roman" w:hAnsi="Times New Roman"/>
          <w:b/>
          <w:bCs/>
          <w:color w:val="000000" w:themeColor="text1"/>
          <w:sz w:val="32"/>
          <w:szCs w:val="32"/>
          <w:u w:val="none" w:color="FF0000"/>
        </w:rPr>
        <w:t>ДОСТИЖИМ ЛУКС И НЕЗАБРАВИМИ СПОМЕНИ!!!</w:t>
      </w:r>
    </w:p>
    <w:p>
      <w:pPr>
        <w:pStyle w:val="Normal"/>
        <w:spacing w:lineRule="auto" w:line="240" w:before="0" w:after="0"/>
        <w:rPr>
          <w:rFonts w:ascii="Times New Roman" w:hAnsi="Times New Roman" w:eastAsia="Times New Roman" w:cs="Times New Roman"/>
          <w:b/>
          <w:b/>
          <w:bCs/>
          <w:sz w:val="2"/>
          <w:szCs w:val="28"/>
        </w:rPr>
      </w:pPr>
      <w:r>
        <w:rPr>
          <w:rFonts w:eastAsia="Times New Roman" w:cs="Times New Roman" w:ascii="Times New Roman" w:hAnsi="Times New Roman"/>
          <w:b/>
          <w:bCs/>
          <w:sz w:val="2"/>
          <w:szCs w:val="28"/>
        </w:rPr>
      </w:r>
    </w:p>
    <w:p>
      <w:pPr>
        <w:pStyle w:val="Normal"/>
        <w:spacing w:lineRule="auto" w:line="240" w:before="0" w:after="0"/>
        <w:jc w:val="center"/>
        <w:rPr>
          <w:b/>
          <w:b/>
          <w:bCs/>
          <w:sz w:val="28"/>
          <w:szCs w:val="28"/>
          <w:lang w:val="ru-RU"/>
        </w:rPr>
      </w:pPr>
      <w:r>
        <w:rPr>
          <w:b/>
          <w:bCs/>
          <w:sz w:val="28"/>
          <w:szCs w:val="28"/>
          <w:lang w:val="ru-RU"/>
        </w:rPr>
      </w:r>
    </w:p>
    <w:p>
      <w:pPr>
        <w:pStyle w:val="Normal"/>
        <w:spacing w:lineRule="auto" w:line="240" w:before="0" w:after="0"/>
        <w:jc w:val="center"/>
        <w:rPr>
          <w:b/>
          <w:b/>
          <w:bCs/>
          <w:color w:val="C00000"/>
          <w:sz w:val="28"/>
          <w:szCs w:val="28"/>
          <w:lang w:val="bg-BG"/>
        </w:rPr>
      </w:pPr>
      <w:r>
        <w:rPr>
          <w:b/>
          <w:bCs/>
          <w:sz w:val="28"/>
          <w:szCs w:val="28"/>
          <w:lang w:val="ru-RU"/>
        </w:rPr>
        <w:t>7</w:t>
      </w:r>
      <w:r>
        <w:rPr>
          <w:b/>
          <w:bCs/>
          <w:sz w:val="28"/>
          <w:szCs w:val="28"/>
        </w:rPr>
        <w:t xml:space="preserve"> НОЩУВКИ + ПАНОРАМЕН ТУР НА ДУБАЙ</w:t>
      </w:r>
      <w:r>
        <w:rPr>
          <w:b/>
          <w:bCs/>
          <w:sz w:val="28"/>
          <w:szCs w:val="28"/>
          <w:lang w:val="bg-BG"/>
        </w:rPr>
        <w:t xml:space="preserve"> </w:t>
      </w:r>
      <w:r>
        <w:rPr>
          <w:b/>
          <w:bCs/>
          <w:sz w:val="28"/>
          <w:szCs w:val="28"/>
        </w:rPr>
        <w:t xml:space="preserve">+ </w:t>
      </w:r>
      <w:r>
        <w:rPr>
          <w:b/>
          <w:bCs/>
          <w:color w:val="FF0000"/>
          <w:sz w:val="28"/>
          <w:szCs w:val="28"/>
          <w:lang w:val="bg-BG"/>
        </w:rPr>
        <w:t>4</w:t>
      </w:r>
      <w:r>
        <w:rPr>
          <w:b/>
          <w:bCs/>
          <w:sz w:val="28"/>
          <w:szCs w:val="28"/>
        </w:rPr>
        <w:t xml:space="preserve"> </w:t>
      </w:r>
      <w:r>
        <w:rPr>
          <w:b/>
          <w:bCs/>
          <w:color w:val="FF0000"/>
          <w:sz w:val="28"/>
          <w:szCs w:val="28"/>
          <w:lang w:val="bg-BG"/>
        </w:rPr>
        <w:t xml:space="preserve">БОНУСА </w:t>
      </w:r>
      <w:r>
        <w:rPr>
          <w:b/>
          <w:bCs/>
          <w:sz w:val="28"/>
          <w:szCs w:val="28"/>
          <w:lang w:val="bg-BG"/>
        </w:rPr>
        <w:t>САМО ЗА НАШИТЕ КЛИЕНТИ:</w:t>
      </w:r>
      <w:r>
        <w:rPr>
          <w:b/>
          <w:bCs/>
          <w:sz w:val="28"/>
          <w:szCs w:val="28"/>
        </w:rPr>
        <w:t xml:space="preserve"> </w:t>
      </w:r>
    </w:p>
    <w:p>
      <w:pPr>
        <w:pStyle w:val="ListParagraph"/>
        <w:numPr>
          <w:ilvl w:val="0"/>
          <w:numId w:val="6"/>
        </w:numPr>
        <w:spacing w:lineRule="auto" w:line="240" w:before="0" w:after="0"/>
        <w:rPr>
          <w:b/>
          <w:b/>
          <w:bCs/>
          <w:color w:val="C00000"/>
          <w:sz w:val="28"/>
          <w:szCs w:val="28"/>
          <w:lang w:val="bg-BG"/>
        </w:rPr>
      </w:pPr>
      <w:r>
        <w:rPr>
          <w:b/>
          <w:bCs/>
          <w:color w:val="C00000"/>
          <w:sz w:val="28"/>
          <w:szCs w:val="28"/>
          <w:lang w:val="bg-BG"/>
        </w:rPr>
        <w:t xml:space="preserve">Панорамна разходка над изкуствения остров  </w:t>
      </w:r>
      <w:r>
        <w:rPr>
          <w:b/>
          <w:bCs/>
          <w:color w:val="C00000"/>
          <w:sz w:val="28"/>
          <w:szCs w:val="28"/>
        </w:rPr>
        <w:t>Palm</w:t>
      </w:r>
      <w:r>
        <w:rPr>
          <w:b/>
          <w:bCs/>
          <w:color w:val="C00000"/>
          <w:sz w:val="28"/>
          <w:szCs w:val="28"/>
          <w:lang w:val="bg-BG"/>
        </w:rPr>
        <w:t>-</w:t>
      </w:r>
      <w:r>
        <w:rPr>
          <w:b/>
          <w:bCs/>
          <w:color w:val="C00000"/>
          <w:sz w:val="28"/>
          <w:szCs w:val="28"/>
        </w:rPr>
        <w:t>Jumeirah</w:t>
      </w:r>
    </w:p>
    <w:p>
      <w:pPr>
        <w:pStyle w:val="ListParagraph"/>
        <w:numPr>
          <w:ilvl w:val="0"/>
          <w:numId w:val="6"/>
        </w:numPr>
        <w:spacing w:lineRule="auto" w:line="240" w:before="0" w:after="0"/>
        <w:rPr>
          <w:b/>
          <w:b/>
          <w:bCs/>
          <w:color w:val="C00000"/>
          <w:sz w:val="28"/>
          <w:szCs w:val="28"/>
          <w:lang w:val="bg-BG"/>
        </w:rPr>
      </w:pPr>
      <w:r>
        <w:rPr>
          <w:rFonts w:cs="Helvetica" w:cstheme="minorBidi"/>
          <w:b/>
          <w:bCs/>
          <w:color w:val="C00000"/>
          <w:sz w:val="28"/>
          <w:szCs w:val="28"/>
          <w:lang w:val="bg-BG" w:bidi="ar-AE"/>
        </w:rPr>
        <w:t>П</w:t>
      </w:r>
      <w:r>
        <w:rPr>
          <w:b/>
          <w:bCs/>
          <w:color w:val="C00000"/>
          <w:sz w:val="28"/>
          <w:szCs w:val="28"/>
          <w:lang w:val="bg-BG"/>
        </w:rPr>
        <w:t xml:space="preserve">осещение на Фешън авеню в хотел </w:t>
      </w:r>
      <w:r>
        <w:rPr>
          <w:b/>
          <w:bCs/>
          <w:color w:val="C00000"/>
          <w:sz w:val="28"/>
          <w:szCs w:val="28"/>
        </w:rPr>
        <w:t>Atlantis</w:t>
      </w:r>
      <w:r>
        <w:rPr>
          <w:b/>
          <w:bCs/>
          <w:color w:val="C00000"/>
          <w:sz w:val="28"/>
          <w:szCs w:val="28"/>
          <w:lang w:val="bg-BG"/>
        </w:rPr>
        <w:t xml:space="preserve"> </w:t>
      </w:r>
      <w:r>
        <w:rPr>
          <w:b/>
          <w:bCs/>
          <w:color w:val="C00000"/>
          <w:sz w:val="28"/>
          <w:szCs w:val="28"/>
        </w:rPr>
        <w:t>The</w:t>
      </w:r>
      <w:r>
        <w:rPr>
          <w:b/>
          <w:bCs/>
          <w:color w:val="C00000"/>
          <w:sz w:val="28"/>
          <w:szCs w:val="28"/>
          <w:lang w:val="bg-BG"/>
        </w:rPr>
        <w:t xml:space="preserve"> </w:t>
      </w:r>
      <w:r>
        <w:rPr>
          <w:b/>
          <w:bCs/>
          <w:color w:val="C00000"/>
          <w:sz w:val="28"/>
          <w:szCs w:val="28"/>
        </w:rPr>
        <w:t>Palm</w:t>
      </w:r>
      <w:r>
        <w:rPr>
          <w:b/>
          <w:bCs/>
          <w:color w:val="C00000"/>
          <w:sz w:val="28"/>
          <w:szCs w:val="28"/>
          <w:lang w:val="bg-BG"/>
        </w:rPr>
        <w:t>!!!</w:t>
      </w:r>
    </w:p>
    <w:p>
      <w:pPr>
        <w:pStyle w:val="ListParagraph"/>
        <w:numPr>
          <w:ilvl w:val="0"/>
          <w:numId w:val="6"/>
        </w:numPr>
        <w:spacing w:lineRule="auto" w:line="240" w:before="0" w:after="0"/>
        <w:rPr>
          <w:b/>
          <w:b/>
          <w:bCs/>
          <w:color w:val="C00000"/>
          <w:sz w:val="28"/>
          <w:szCs w:val="28"/>
        </w:rPr>
      </w:pPr>
      <w:r>
        <w:rPr>
          <w:b/>
          <w:bCs/>
          <w:color w:val="C00000"/>
          <w:sz w:val="28"/>
          <w:szCs w:val="28"/>
          <w:lang w:val="bg-BG"/>
        </w:rPr>
        <w:t>Посещение на Мадинат Джумейра</w:t>
      </w:r>
    </w:p>
    <w:p>
      <w:pPr>
        <w:pStyle w:val="ListParagraph"/>
        <w:numPr>
          <w:ilvl w:val="0"/>
          <w:numId w:val="6"/>
        </w:numPr>
        <w:spacing w:lineRule="auto" w:line="240" w:before="0" w:after="0"/>
        <w:rPr>
          <w:b/>
          <w:b/>
          <w:bCs/>
          <w:color w:val="C00000"/>
          <w:sz w:val="28"/>
          <w:szCs w:val="28"/>
        </w:rPr>
      </w:pPr>
      <w:r>
        <w:rPr>
          <w:b/>
          <w:bCs/>
          <w:color w:val="C00000"/>
          <w:sz w:val="28"/>
          <w:szCs w:val="28"/>
          <w:lang w:val="bg-BG"/>
        </w:rPr>
        <w:t>Посещение на модерния квартал – Дубай Марина</w:t>
      </w:r>
    </w:p>
    <w:p>
      <w:pPr>
        <w:pStyle w:val="Normal"/>
        <w:numPr>
          <w:ilvl w:val="0"/>
          <w:numId w:val="7"/>
        </w:numPr>
        <w:pBdr/>
        <w:spacing w:lineRule="auto" w:line="240" w:before="0" w:after="0"/>
        <w:contextualSpacing/>
        <w:rPr>
          <w:rFonts w:cs="Times New Roman"/>
          <w:b/>
          <w:b/>
          <w:bCs/>
          <w:color w:val="C00000"/>
          <w:sz w:val="28"/>
          <w:szCs w:val="28"/>
        </w:rPr>
      </w:pPr>
      <w:r>
        <w:rPr>
          <w:rFonts w:cs="Times New Roman"/>
          <w:b/>
          <w:bCs/>
          <w:color w:val="C00000"/>
          <w:sz w:val="28"/>
          <w:szCs w:val="28"/>
          <w:lang w:val="bg-BG"/>
        </w:rPr>
        <w:t>НОВО –</w:t>
      </w:r>
      <w:r>
        <w:rPr>
          <w:rFonts w:cs="Times New Roman"/>
          <w:b/>
          <w:bCs/>
          <w:color w:val="1F497D"/>
          <w:sz w:val="28"/>
          <w:szCs w:val="28"/>
          <w:lang w:val="bg-BG"/>
        </w:rPr>
        <w:t xml:space="preserve"> </w:t>
      </w:r>
      <w:r>
        <w:rPr>
          <w:rFonts w:cs="Times New Roman"/>
          <w:b/>
          <w:bCs/>
          <w:color w:val="C00000"/>
          <w:sz w:val="28"/>
          <w:szCs w:val="28"/>
          <w:lang w:val="bg-BG"/>
        </w:rPr>
        <w:t>ПОСЕЩЕНИЕ НА: Дворецът Ал Уатан в Президентски комплекс  по време на екскурзията в Абу Даби</w:t>
      </w:r>
    </w:p>
    <w:p>
      <w:pPr>
        <w:pStyle w:val="ListParagraph"/>
        <w:spacing w:lineRule="auto" w:line="240" w:before="0" w:after="0"/>
        <w:rPr>
          <w:b/>
          <w:b/>
          <w:bCs/>
          <w:sz w:val="28"/>
          <w:szCs w:val="28"/>
        </w:rPr>
      </w:pPr>
      <w:r>
        <w:rPr>
          <w:b/>
          <w:bCs/>
          <w:sz w:val="28"/>
          <w:szCs w:val="28"/>
        </w:rPr>
        <w:t xml:space="preserve">  </w:t>
      </w:r>
    </w:p>
    <w:p>
      <w:pPr>
        <w:pStyle w:val="Normal"/>
        <w:spacing w:lineRule="auto" w:line="240" w:before="0" w:after="0"/>
        <w:jc w:val="center"/>
        <w:rPr>
          <w:b/>
          <w:b/>
          <w:bCs/>
          <w:sz w:val="28"/>
          <w:szCs w:val="28"/>
        </w:rPr>
      </w:pPr>
      <w:r>
        <w:rPr>
          <w:b/>
          <w:bCs/>
          <w:sz w:val="28"/>
          <w:szCs w:val="28"/>
        </w:rPr>
      </w:r>
    </w:p>
    <w:p>
      <w:pPr>
        <w:pStyle w:val="Normal"/>
        <w:spacing w:lineRule="auto" w:line="240" w:before="0" w:after="0"/>
        <w:jc w:val="center"/>
        <w:rPr>
          <w:b/>
          <w:b/>
          <w:bCs/>
          <w:sz w:val="28"/>
          <w:szCs w:val="28"/>
          <w:lang w:val="bg-BG"/>
        </w:rPr>
      </w:pPr>
      <w:r>
        <w:rPr>
          <w:b/>
          <w:bCs/>
          <w:sz w:val="28"/>
          <w:szCs w:val="28"/>
          <w:lang w:val="bg-BG"/>
        </w:rPr>
        <w:t>ДАТИ</w:t>
      </w:r>
      <w:r>
        <w:rPr>
          <w:b/>
          <w:bCs/>
          <w:sz w:val="28"/>
          <w:szCs w:val="28"/>
        </w:rPr>
        <w:t xml:space="preserve"> </w:t>
      </w:r>
      <w:r>
        <w:rPr>
          <w:rFonts w:cs="Helvetica" w:cstheme="minorBidi"/>
          <w:b/>
          <w:bCs/>
          <w:sz w:val="28"/>
          <w:szCs w:val="28"/>
          <w:lang w:val="bg-BG" w:bidi="ar-AE"/>
        </w:rPr>
        <w:t>НА ТРЪГВАНЕ</w:t>
      </w:r>
      <w:r>
        <w:rPr>
          <w:b/>
          <w:bCs/>
          <w:sz w:val="28"/>
          <w:szCs w:val="28"/>
          <w:lang w:val="bg-BG"/>
        </w:rPr>
        <w:t xml:space="preserve"> ЕСЕН 2019</w:t>
      </w:r>
      <w:r>
        <w:rPr>
          <w:b/>
          <w:bCs/>
          <w:sz w:val="28"/>
          <w:szCs w:val="28"/>
        </w:rPr>
        <w:t xml:space="preserve"> </w:t>
      </w:r>
      <w:r>
        <w:rPr>
          <w:b/>
          <w:bCs/>
          <w:sz w:val="28"/>
          <w:szCs w:val="28"/>
          <w:lang w:val="ru-RU"/>
        </w:rPr>
        <w:t xml:space="preserve">ПОЛЕТИ С </w:t>
      </w:r>
      <w:r>
        <w:rPr>
          <w:b/>
          <w:bCs/>
          <w:sz w:val="28"/>
          <w:szCs w:val="28"/>
        </w:rPr>
        <w:t>FLY</w:t>
      </w:r>
      <w:r>
        <w:rPr>
          <w:b/>
          <w:bCs/>
          <w:sz w:val="28"/>
          <w:szCs w:val="28"/>
          <w:lang w:val="bg-BG"/>
        </w:rPr>
        <w:t xml:space="preserve"> </w:t>
      </w:r>
      <w:r>
        <w:rPr>
          <w:b/>
          <w:bCs/>
          <w:sz w:val="28"/>
          <w:szCs w:val="28"/>
        </w:rPr>
        <w:t>DUBAI</w:t>
      </w:r>
      <w:r>
        <w:rPr>
          <w:b/>
          <w:bCs/>
          <w:sz w:val="28"/>
          <w:szCs w:val="28"/>
          <w:lang w:val="bg-BG"/>
        </w:rPr>
        <w:t>:</w:t>
      </w:r>
    </w:p>
    <w:p>
      <w:pPr>
        <w:pStyle w:val="Normal"/>
        <w:spacing w:lineRule="auto" w:line="240" w:before="0" w:after="0"/>
        <w:jc w:val="center"/>
        <w:rPr>
          <w:b/>
          <w:b/>
          <w:bCs/>
          <w:sz w:val="28"/>
          <w:szCs w:val="28"/>
          <w:lang w:val="bg-BG"/>
        </w:rPr>
      </w:pPr>
      <w:r>
        <w:rPr>
          <w:b/>
          <w:bCs/>
          <w:sz w:val="28"/>
          <w:szCs w:val="28"/>
        </w:rPr>
        <w:t xml:space="preserve">06.10-13.10.19; 10.11-17.11.19; </w:t>
      </w:r>
      <w:r>
        <w:rPr>
          <w:b/>
          <w:bCs/>
          <w:sz w:val="28"/>
          <w:szCs w:val="28"/>
          <w:lang w:val="bg-BG"/>
        </w:rPr>
        <w:t>04</w:t>
      </w:r>
      <w:r>
        <w:rPr>
          <w:b/>
          <w:bCs/>
          <w:sz w:val="28"/>
          <w:szCs w:val="28"/>
        </w:rPr>
        <w:t>.1</w:t>
      </w:r>
      <w:r>
        <w:rPr>
          <w:b/>
          <w:bCs/>
          <w:sz w:val="28"/>
          <w:szCs w:val="28"/>
          <w:lang w:val="bg-BG"/>
        </w:rPr>
        <w:t>2</w:t>
      </w:r>
      <w:r>
        <w:rPr>
          <w:b/>
          <w:bCs/>
          <w:sz w:val="28"/>
          <w:szCs w:val="28"/>
        </w:rPr>
        <w:t>-1</w:t>
      </w:r>
      <w:r>
        <w:rPr>
          <w:b/>
          <w:bCs/>
          <w:sz w:val="28"/>
          <w:szCs w:val="28"/>
          <w:lang w:val="bg-BG"/>
        </w:rPr>
        <w:t>1</w:t>
      </w:r>
      <w:r>
        <w:rPr>
          <w:b/>
          <w:bCs/>
          <w:sz w:val="28"/>
          <w:szCs w:val="28"/>
        </w:rPr>
        <w:t>.1</w:t>
      </w:r>
      <w:r>
        <w:rPr>
          <w:b/>
          <w:bCs/>
          <w:sz w:val="28"/>
          <w:szCs w:val="28"/>
          <w:lang w:val="bg-BG"/>
        </w:rPr>
        <w:t>2</w:t>
      </w:r>
      <w:r>
        <w:rPr>
          <w:b/>
          <w:bCs/>
          <w:sz w:val="28"/>
          <w:szCs w:val="28"/>
        </w:rPr>
        <w:t>.19;</w:t>
      </w:r>
    </w:p>
    <w:p>
      <w:pPr>
        <w:pStyle w:val="NoSpacing"/>
        <w:spacing w:before="0" w:after="0"/>
        <w:jc w:val="center"/>
        <w:rPr>
          <w:b/>
          <w:b/>
          <w:bCs/>
          <w:sz w:val="4"/>
          <w:szCs w:val="36"/>
          <w:lang w:val="bg-BG"/>
        </w:rPr>
      </w:pPr>
      <w:r>
        <w:rPr>
          <w:b/>
          <w:bCs/>
          <w:sz w:val="4"/>
          <w:szCs w:val="36"/>
          <w:lang w:val="bg-BG"/>
        </w:rPr>
      </w:r>
    </w:p>
    <w:p>
      <w:pPr>
        <w:pStyle w:val="NoSpacing"/>
        <w:spacing w:before="0" w:after="0"/>
        <w:jc w:val="center"/>
        <w:rPr>
          <w:b/>
          <w:b/>
          <w:bCs/>
          <w:sz w:val="36"/>
          <w:szCs w:val="36"/>
          <w:lang w:val="bg-BG"/>
        </w:rPr>
      </w:pPr>
      <w:r>
        <w:rPr>
          <w:b/>
          <w:bCs/>
          <w:sz w:val="36"/>
          <w:szCs w:val="36"/>
          <w:lang w:val="bg-BG"/>
        </w:rPr>
        <w:t>ПРОГРАМА</w:t>
      </w:r>
    </w:p>
    <w:p>
      <w:pPr>
        <w:pStyle w:val="NoSpacing"/>
        <w:spacing w:before="0" w:after="0"/>
        <w:jc w:val="both"/>
        <w:rPr>
          <w:b/>
          <w:b/>
          <w:bCs/>
          <w:sz w:val="28"/>
          <w:szCs w:val="28"/>
          <w:u w:val="single" w:color="000000"/>
          <w:lang w:val="bg-BG"/>
        </w:rPr>
      </w:pPr>
      <w:r>
        <w:rPr>
          <w:b/>
          <w:bCs/>
          <w:sz w:val="28"/>
          <w:szCs w:val="28"/>
          <w:u w:val="single" w:color="000000"/>
          <w:lang w:val="bg-BG"/>
        </w:rPr>
        <w:t>Ден 1</w:t>
      </w:r>
    </w:p>
    <w:p>
      <w:pPr>
        <w:pStyle w:val="NoSpacing"/>
        <w:spacing w:lineRule="auto" w:line="240" w:before="0" w:after="0"/>
        <w:jc w:val="both"/>
        <w:rPr>
          <w:b/>
          <w:b/>
          <w:bCs/>
          <w:color w:val="FF0000"/>
          <w:u w:val="none" w:color="FF0000"/>
          <w:lang w:val="ru-RU"/>
        </w:rPr>
      </w:pPr>
      <w:r>
        <w:rPr>
          <w:sz w:val="24"/>
          <w:szCs w:val="24"/>
          <w:lang w:val="bg-BG"/>
        </w:rPr>
        <w:t xml:space="preserve">Среща на летище София / Терминал </w:t>
      </w:r>
      <w:r>
        <w:rPr>
          <w:sz w:val="24"/>
          <w:szCs w:val="24"/>
          <w:lang w:val="ru-RU"/>
        </w:rPr>
        <w:t>2</w:t>
      </w:r>
      <w:r>
        <w:rPr>
          <w:sz w:val="24"/>
          <w:szCs w:val="24"/>
          <w:lang w:val="bg-BG"/>
        </w:rPr>
        <w:t xml:space="preserve"> с водача на групата</w:t>
      </w:r>
      <w:r>
        <w:rPr>
          <w:sz w:val="24"/>
          <w:szCs w:val="24"/>
          <w:lang w:val="ru-RU"/>
        </w:rPr>
        <w:t xml:space="preserve">. Полет за </w:t>
      </w:r>
      <w:r>
        <w:rPr>
          <w:b/>
          <w:bCs/>
          <w:sz w:val="24"/>
          <w:szCs w:val="24"/>
          <w:lang w:val="ru-RU"/>
        </w:rPr>
        <w:t>Дубай в 1</w:t>
      </w:r>
      <w:r>
        <w:rPr>
          <w:b/>
          <w:bCs/>
          <w:sz w:val="24"/>
          <w:szCs w:val="24"/>
        </w:rPr>
        <w:t>6</w:t>
      </w:r>
      <w:r>
        <w:rPr>
          <w:b/>
          <w:bCs/>
          <w:sz w:val="24"/>
          <w:szCs w:val="24"/>
          <w:lang w:val="ru-RU"/>
        </w:rPr>
        <w:t xml:space="preserve">:10 ч. с авиокомпания </w:t>
      </w:r>
      <w:r>
        <w:rPr>
          <w:b/>
          <w:bCs/>
          <w:sz w:val="24"/>
          <w:szCs w:val="24"/>
        </w:rPr>
        <w:t>FLY</w:t>
      </w:r>
      <w:r>
        <w:rPr>
          <w:b/>
          <w:bCs/>
          <w:sz w:val="24"/>
          <w:szCs w:val="24"/>
          <w:lang w:val="ru-RU"/>
        </w:rPr>
        <w:t xml:space="preserve"> </w:t>
      </w:r>
      <w:r>
        <w:rPr>
          <w:b/>
          <w:bCs/>
          <w:sz w:val="24"/>
          <w:szCs w:val="24"/>
        </w:rPr>
        <w:t>DUBAI</w:t>
      </w:r>
      <w:r>
        <w:rPr>
          <w:b/>
          <w:bCs/>
          <w:sz w:val="24"/>
          <w:szCs w:val="24"/>
          <w:lang w:val="ru-RU"/>
        </w:rPr>
        <w:t xml:space="preserve">. </w:t>
      </w:r>
      <w:r>
        <w:rPr>
          <w:sz w:val="24"/>
          <w:szCs w:val="24"/>
          <w:lang w:val="ru-RU"/>
        </w:rPr>
        <w:t>Пристигане на летище Дубай в 2</w:t>
      </w:r>
      <w:r>
        <w:rPr>
          <w:sz w:val="24"/>
          <w:szCs w:val="24"/>
        </w:rPr>
        <w:t>2</w:t>
      </w:r>
      <w:r>
        <w:rPr>
          <w:sz w:val="24"/>
          <w:szCs w:val="24"/>
          <w:lang w:val="ru-RU"/>
        </w:rPr>
        <w:t>:</w:t>
      </w:r>
      <w:r>
        <w:rPr>
          <w:sz w:val="24"/>
          <w:szCs w:val="24"/>
        </w:rPr>
        <w:t>0</w:t>
      </w:r>
      <w:r>
        <w:rPr>
          <w:sz w:val="24"/>
          <w:szCs w:val="24"/>
          <w:lang w:val="ru-RU"/>
        </w:rPr>
        <w:t xml:space="preserve">5 ч. Посрещане от фирмата партньор. Трансфер и настаняване в избраният хотел. Нощувка. </w:t>
      </w:r>
    </w:p>
    <w:p>
      <w:pPr>
        <w:pStyle w:val="NoSpacing"/>
        <w:spacing w:before="0" w:after="0"/>
        <w:jc w:val="both"/>
        <w:rPr>
          <w:b/>
          <w:b/>
          <w:bCs/>
          <w:sz w:val="2"/>
          <w:szCs w:val="28"/>
          <w:u w:val="single" w:color="000000"/>
        </w:rPr>
      </w:pPr>
      <w:r>
        <w:rPr>
          <w:b/>
          <w:bCs/>
          <w:sz w:val="2"/>
          <w:szCs w:val="28"/>
          <w:u w:val="single" w:color="000000"/>
        </w:rPr>
      </w:r>
    </w:p>
    <w:p>
      <w:pPr>
        <w:pStyle w:val="NoSpacing"/>
        <w:spacing w:before="0" w:after="0"/>
        <w:jc w:val="both"/>
        <w:rPr>
          <w:b/>
          <w:b/>
          <w:bCs/>
          <w:sz w:val="28"/>
          <w:szCs w:val="28"/>
          <w:u w:val="single" w:color="000000"/>
          <w:lang w:val="ru-RU"/>
        </w:rPr>
      </w:pPr>
      <w:r>
        <w:rPr>
          <w:b/>
          <w:bCs/>
          <w:sz w:val="28"/>
          <w:szCs w:val="28"/>
          <w:u w:val="single" w:color="000000"/>
          <w:lang w:val="ru-RU"/>
        </w:rPr>
        <w:t xml:space="preserve">Ден 2  </w:t>
      </w:r>
    </w:p>
    <w:p>
      <w:pPr>
        <w:pStyle w:val="NoSpacing"/>
        <w:spacing w:lineRule="auto" w:line="240" w:before="0" w:after="0"/>
        <w:jc w:val="both"/>
        <w:rPr>
          <w:sz w:val="24"/>
          <w:szCs w:val="24"/>
          <w:lang w:val="ru-RU"/>
        </w:rPr>
      </w:pPr>
      <w:r>
        <w:rPr>
          <w:sz w:val="24"/>
          <w:szCs w:val="24"/>
          <w:lang w:val="ru-RU"/>
        </w:rPr>
        <w:t xml:space="preserve">Закуска. </w:t>
      </w:r>
      <w:r>
        <w:rPr>
          <w:b/>
          <w:bCs/>
          <w:sz w:val="24"/>
          <w:szCs w:val="24"/>
          <w:lang w:val="ru-RU"/>
        </w:rPr>
        <w:t>Обзорна обиколка на Дубай</w:t>
      </w:r>
      <w:r>
        <w:rPr>
          <w:sz w:val="24"/>
          <w:szCs w:val="24"/>
          <w:lang w:val="ru-RU"/>
        </w:rPr>
        <w:t xml:space="preserve"> (</w:t>
      </w:r>
      <w:r>
        <w:rPr>
          <w:i/>
          <w:iCs/>
          <w:sz w:val="24"/>
          <w:szCs w:val="24"/>
          <w:lang w:val="ru-RU"/>
        </w:rPr>
        <w:t>включена в цената с екскурзовод на български език</w:t>
      </w:r>
      <w:r>
        <w:rPr>
          <w:sz w:val="24"/>
          <w:szCs w:val="24"/>
          <w:lang w:val="ru-RU"/>
        </w:rPr>
        <w:t>). Съчетание на старинното с модерното, немислими архитектурни изпълнения и много цветя. Обиколката ще започне от двореца на Емирът на Дубай - шейх Мохамед бин Рашид ал Мактум, откъдето ще видите и най-високата сграда в света (</w:t>
      </w:r>
      <w:r>
        <w:rPr>
          <w:b/>
          <w:bCs/>
          <w:sz w:val="24"/>
          <w:szCs w:val="24"/>
          <w:lang w:val="ru-RU"/>
        </w:rPr>
        <w:t>Бурж Кхалифа</w:t>
      </w:r>
      <w:r>
        <w:rPr>
          <w:sz w:val="24"/>
          <w:szCs w:val="24"/>
          <w:lang w:val="ru-RU"/>
        </w:rPr>
        <w:t>). От там се отправяме към крайбрежния квартал Джумейра (</w:t>
      </w:r>
      <w:r>
        <w:rPr>
          <w:sz w:val="24"/>
          <w:szCs w:val="24"/>
        </w:rPr>
        <w:t>Jumeirah</w:t>
      </w:r>
      <w:r>
        <w:rPr>
          <w:sz w:val="24"/>
          <w:szCs w:val="24"/>
          <w:lang w:val="ru-RU"/>
        </w:rPr>
        <w:t xml:space="preserve">) и спираме за снимки в близост до 7-звездния хотел </w:t>
      </w:r>
      <w:r>
        <w:rPr>
          <w:b/>
          <w:bCs/>
          <w:sz w:val="24"/>
          <w:szCs w:val="24"/>
          <w:lang w:val="ru-RU"/>
        </w:rPr>
        <w:t>Бурж ал Араб (</w:t>
      </w:r>
      <w:r>
        <w:rPr>
          <w:b/>
          <w:bCs/>
          <w:sz w:val="24"/>
          <w:szCs w:val="24"/>
        </w:rPr>
        <w:t>Burj</w:t>
      </w:r>
      <w:r>
        <w:rPr>
          <w:b/>
          <w:bCs/>
          <w:sz w:val="24"/>
          <w:szCs w:val="24"/>
          <w:lang w:val="ru-RU"/>
        </w:rPr>
        <w:t xml:space="preserve"> </w:t>
      </w:r>
      <w:r>
        <w:rPr>
          <w:b/>
          <w:bCs/>
          <w:sz w:val="24"/>
          <w:szCs w:val="24"/>
        </w:rPr>
        <w:t>al</w:t>
      </w:r>
      <w:r>
        <w:rPr>
          <w:b/>
          <w:bCs/>
          <w:sz w:val="24"/>
          <w:szCs w:val="24"/>
          <w:lang w:val="ru-RU"/>
        </w:rPr>
        <w:t xml:space="preserve"> </w:t>
      </w:r>
      <w:r>
        <w:rPr>
          <w:b/>
          <w:bCs/>
          <w:sz w:val="24"/>
          <w:szCs w:val="24"/>
        </w:rPr>
        <w:t>Arab</w:t>
      </w:r>
      <w:r>
        <w:rPr>
          <w:b/>
          <w:bCs/>
          <w:sz w:val="24"/>
          <w:szCs w:val="24"/>
          <w:lang w:val="ru-RU"/>
        </w:rPr>
        <w:t>)</w:t>
      </w:r>
      <w:r>
        <w:rPr>
          <w:b/>
          <w:bCs/>
          <w:sz w:val="24"/>
          <w:szCs w:val="24"/>
          <w:lang w:val="bg-BG"/>
        </w:rPr>
        <w:t xml:space="preserve"> –</w:t>
      </w:r>
      <w:r>
        <w:rPr>
          <w:b/>
          <w:bCs/>
          <w:color w:val="FF0000"/>
          <w:sz w:val="24"/>
          <w:szCs w:val="24"/>
          <w:lang w:val="bg-BG"/>
        </w:rPr>
        <w:t xml:space="preserve">БОНУС: </w:t>
      </w:r>
      <w:r>
        <w:rPr>
          <w:b/>
          <w:bCs/>
          <w:color w:val="000000" w:themeColor="text1"/>
          <w:sz w:val="24"/>
          <w:szCs w:val="24"/>
          <w:lang w:val="bg-BG"/>
        </w:rPr>
        <w:t>посещение на Мадинат Джумейра</w:t>
      </w:r>
      <w:r>
        <w:rPr>
          <w:b/>
          <w:bCs/>
          <w:sz w:val="24"/>
          <w:szCs w:val="24"/>
          <w:lang w:val="ru-RU"/>
        </w:rPr>
        <w:t xml:space="preserve">. </w:t>
      </w:r>
      <w:r>
        <w:rPr>
          <w:sz w:val="24"/>
          <w:szCs w:val="24"/>
          <w:lang w:val="ru-RU"/>
        </w:rPr>
        <w:t xml:space="preserve">Продължваме към изкуствения остров </w:t>
      </w:r>
      <w:r>
        <w:rPr>
          <w:sz w:val="24"/>
          <w:szCs w:val="24"/>
        </w:rPr>
        <w:t>The</w:t>
      </w:r>
      <w:r>
        <w:rPr>
          <w:sz w:val="24"/>
          <w:szCs w:val="24"/>
          <w:lang w:val="ru-RU"/>
        </w:rPr>
        <w:t xml:space="preserve"> </w:t>
      </w:r>
      <w:r>
        <w:rPr>
          <w:sz w:val="24"/>
          <w:szCs w:val="24"/>
        </w:rPr>
        <w:t>Palm</w:t>
      </w:r>
      <w:r>
        <w:rPr>
          <w:sz w:val="24"/>
          <w:szCs w:val="24"/>
          <w:lang w:val="ru-RU"/>
        </w:rPr>
        <w:t>-</w:t>
      </w:r>
      <w:r>
        <w:rPr>
          <w:sz w:val="24"/>
          <w:szCs w:val="24"/>
        </w:rPr>
        <w:t>Jumeirah</w:t>
      </w:r>
      <w:r>
        <w:rPr>
          <w:sz w:val="24"/>
          <w:szCs w:val="24"/>
          <w:lang w:val="ru-RU"/>
        </w:rPr>
        <w:t xml:space="preserve"> + </w:t>
      </w:r>
      <w:r>
        <w:rPr>
          <w:b/>
          <w:color w:val="FF0000"/>
          <w:sz w:val="24"/>
          <w:szCs w:val="24"/>
          <w:lang w:val="bg-BG"/>
        </w:rPr>
        <w:t>БОНУС САМО ЗА НАШИТЕ КЛИЕНТИ:</w:t>
      </w:r>
      <w:r>
        <w:rPr>
          <w:b/>
          <w:color w:val="FF0000"/>
          <w:sz w:val="24"/>
          <w:szCs w:val="24"/>
          <w:lang w:val="ru-RU"/>
        </w:rPr>
        <w:t xml:space="preserve"> </w:t>
      </w:r>
      <w:r>
        <w:rPr>
          <w:rFonts w:ascii="Bookman Old Style" w:hAnsi="Bookman Old Style"/>
          <w:b/>
          <w:color w:val="000000" w:themeColor="text1"/>
          <w:sz w:val="24"/>
          <w:szCs w:val="24"/>
          <w:lang w:val="bg-BG"/>
        </w:rPr>
        <w:t xml:space="preserve">Панорамна разходка над изкуствения остров  </w:t>
      </w:r>
      <w:r>
        <w:rPr>
          <w:rFonts w:ascii="Bookman Old Style" w:hAnsi="Bookman Old Style"/>
          <w:b/>
          <w:color w:val="000000" w:themeColor="text1"/>
          <w:sz w:val="24"/>
          <w:szCs w:val="24"/>
        </w:rPr>
        <w:t>Palm</w:t>
      </w:r>
      <w:r>
        <w:rPr>
          <w:rFonts w:ascii="Bookman Old Style" w:hAnsi="Bookman Old Style"/>
          <w:b/>
          <w:color w:val="000000" w:themeColor="text1"/>
          <w:sz w:val="24"/>
          <w:szCs w:val="24"/>
          <w:lang w:val="ru-RU"/>
        </w:rPr>
        <w:t>-</w:t>
      </w:r>
      <w:r>
        <w:rPr>
          <w:rFonts w:ascii="Bookman Old Style" w:hAnsi="Bookman Old Style"/>
          <w:b/>
          <w:color w:val="000000" w:themeColor="text1"/>
          <w:sz w:val="24"/>
          <w:szCs w:val="24"/>
        </w:rPr>
        <w:t>Jumeirah</w:t>
      </w:r>
      <w:r>
        <w:rPr>
          <w:rFonts w:ascii="Bookman Old Style" w:hAnsi="Bookman Old Style"/>
          <w:b/>
          <w:color w:val="000000" w:themeColor="text1"/>
          <w:sz w:val="24"/>
          <w:szCs w:val="24"/>
          <w:lang w:val="ru-RU"/>
        </w:rPr>
        <w:t xml:space="preserve"> </w:t>
      </w:r>
      <w:r>
        <w:rPr>
          <w:rFonts w:cs="Helvetica" w:ascii="Bookman Old Style" w:hAnsi="Bookman Old Style" w:cstheme="minorBidi"/>
          <w:b/>
          <w:color w:val="000000" w:themeColor="text1"/>
          <w:sz w:val="24"/>
          <w:szCs w:val="24"/>
          <w:lang w:val="bg-BG" w:bidi="ar-AE"/>
        </w:rPr>
        <w:t>и</w:t>
      </w:r>
      <w:r>
        <w:rPr>
          <w:rFonts w:ascii="Bookman Old Style" w:hAnsi="Bookman Old Style"/>
          <w:b/>
          <w:color w:val="000000" w:themeColor="text1"/>
          <w:sz w:val="24"/>
          <w:szCs w:val="24"/>
          <w:lang w:val="bg-BG"/>
        </w:rPr>
        <w:t xml:space="preserve"> посещение на Фешън авеню в хотел </w:t>
      </w:r>
      <w:r>
        <w:rPr>
          <w:rFonts w:ascii="Bookman Old Style" w:hAnsi="Bookman Old Style"/>
          <w:b/>
          <w:color w:val="000000" w:themeColor="text1"/>
          <w:sz w:val="24"/>
          <w:szCs w:val="24"/>
        </w:rPr>
        <w:t>Atlantis</w:t>
      </w:r>
      <w:r>
        <w:rPr>
          <w:rFonts w:ascii="Bookman Old Style" w:hAnsi="Bookman Old Style"/>
          <w:b/>
          <w:color w:val="000000" w:themeColor="text1"/>
          <w:sz w:val="24"/>
          <w:szCs w:val="24"/>
          <w:lang w:val="ru-RU"/>
        </w:rPr>
        <w:t xml:space="preserve"> </w:t>
      </w:r>
      <w:r>
        <w:rPr>
          <w:rFonts w:ascii="Bookman Old Style" w:hAnsi="Bookman Old Style"/>
          <w:b/>
          <w:color w:val="000000" w:themeColor="text1"/>
          <w:sz w:val="24"/>
          <w:szCs w:val="24"/>
        </w:rPr>
        <w:t>The</w:t>
      </w:r>
      <w:r>
        <w:rPr>
          <w:rFonts w:ascii="Bookman Old Style" w:hAnsi="Bookman Old Style"/>
          <w:b/>
          <w:color w:val="000000" w:themeColor="text1"/>
          <w:sz w:val="24"/>
          <w:szCs w:val="24"/>
          <w:lang w:val="ru-RU"/>
        </w:rPr>
        <w:t xml:space="preserve"> </w:t>
      </w:r>
      <w:r>
        <w:rPr>
          <w:rFonts w:ascii="Bookman Old Style" w:hAnsi="Bookman Old Style"/>
          <w:b/>
          <w:color w:val="000000" w:themeColor="text1"/>
          <w:sz w:val="24"/>
          <w:szCs w:val="24"/>
        </w:rPr>
        <w:t>Palm</w:t>
      </w:r>
      <w:r>
        <w:rPr>
          <w:b/>
          <w:color w:val="000000" w:themeColor="text1"/>
          <w:sz w:val="24"/>
          <w:szCs w:val="24"/>
          <w:lang w:val="bg-BG"/>
        </w:rPr>
        <w:t xml:space="preserve">, </w:t>
      </w:r>
      <w:r>
        <w:rPr>
          <w:color w:val="000000" w:themeColor="text1"/>
          <w:sz w:val="24"/>
          <w:szCs w:val="24"/>
          <w:lang w:val="bg-BG"/>
        </w:rPr>
        <w:t>както и</w:t>
      </w:r>
      <w:r>
        <w:rPr>
          <w:b/>
          <w:color w:val="000000" w:themeColor="text1"/>
          <w:sz w:val="24"/>
          <w:szCs w:val="24"/>
          <w:lang w:val="bg-BG"/>
        </w:rPr>
        <w:t xml:space="preserve"> </w:t>
      </w:r>
      <w:r>
        <w:rPr>
          <w:b/>
          <w:color w:val="FF0000"/>
          <w:sz w:val="24"/>
          <w:szCs w:val="24"/>
          <w:lang w:val="bg-BG"/>
        </w:rPr>
        <w:t xml:space="preserve">БОНУС: </w:t>
      </w:r>
      <w:r>
        <w:rPr>
          <w:rFonts w:ascii="Bookman Old Style" w:hAnsi="Bookman Old Style"/>
          <w:b/>
          <w:color w:val="000000" w:themeColor="text1"/>
          <w:sz w:val="24"/>
          <w:szCs w:val="24"/>
          <w:lang w:val="bg-BG"/>
        </w:rPr>
        <w:t>Посещение на Марината -</w:t>
      </w:r>
      <w:r>
        <w:rPr>
          <w:sz w:val="24"/>
          <w:szCs w:val="24"/>
          <w:lang w:val="bg-BG"/>
        </w:rPr>
        <w:t xml:space="preserve"> </w:t>
      </w:r>
      <w:r>
        <w:rPr>
          <w:sz w:val="24"/>
          <w:szCs w:val="24"/>
          <w:lang w:val="ru-RU"/>
        </w:rPr>
        <w:t xml:space="preserve">новия луксозен квартал </w:t>
      </w:r>
      <w:r>
        <w:rPr>
          <w:b/>
          <w:bCs/>
          <w:sz w:val="24"/>
          <w:szCs w:val="24"/>
        </w:rPr>
        <w:t>Dubai</w:t>
      </w:r>
      <w:r>
        <w:rPr>
          <w:b/>
          <w:bCs/>
          <w:sz w:val="24"/>
          <w:szCs w:val="24"/>
          <w:lang w:val="ru-RU"/>
        </w:rPr>
        <w:t xml:space="preserve"> </w:t>
      </w:r>
      <w:r>
        <w:rPr>
          <w:b/>
          <w:bCs/>
          <w:sz w:val="24"/>
          <w:szCs w:val="24"/>
        </w:rPr>
        <w:t>Marina</w:t>
      </w:r>
      <w:r>
        <w:rPr>
          <w:b/>
          <w:bCs/>
          <w:sz w:val="24"/>
          <w:szCs w:val="24"/>
          <w:lang w:val="ru-RU"/>
        </w:rPr>
        <w:t>.</w:t>
      </w:r>
      <w:r>
        <w:rPr>
          <w:sz w:val="24"/>
          <w:szCs w:val="24"/>
          <w:lang w:val="ru-RU"/>
        </w:rPr>
        <w:t xml:space="preserve"> </w:t>
      </w:r>
    </w:p>
    <w:p>
      <w:pPr>
        <w:pStyle w:val="NoSpacing"/>
        <w:spacing w:lineRule="auto" w:line="240" w:before="0" w:after="0"/>
        <w:jc w:val="both"/>
        <w:rPr>
          <w:b/>
          <w:b/>
          <w:bCs/>
          <w:sz w:val="24"/>
          <w:szCs w:val="24"/>
          <w:u w:val="single" w:color="000000"/>
          <w:lang w:val="bg-BG"/>
        </w:rPr>
      </w:pPr>
      <w:r>
        <w:rPr>
          <w:b/>
          <w:bCs/>
          <w:sz w:val="24"/>
          <w:szCs w:val="24"/>
          <w:u w:val="single" w:color="000000"/>
          <w:lang w:val="ru-RU"/>
        </w:rPr>
        <w:t>Допълнителна екскурзия:</w:t>
      </w:r>
    </w:p>
    <w:p>
      <w:pPr>
        <w:pStyle w:val="NoSpacing"/>
        <w:spacing w:lineRule="auto" w:line="240" w:before="0" w:after="0"/>
        <w:jc w:val="both"/>
        <w:rPr>
          <w:b/>
          <w:b/>
          <w:bCs/>
          <w:sz w:val="24"/>
          <w:szCs w:val="24"/>
          <w:lang w:val="bg-BG"/>
        </w:rPr>
      </w:pPr>
      <w:r>
        <w:rPr>
          <w:b/>
          <w:bCs/>
          <w:i/>
          <w:sz w:val="24"/>
          <w:szCs w:val="24"/>
          <w:lang w:val="bg-BG"/>
        </w:rPr>
        <w:t>Глобал Вилидж (</w:t>
      </w:r>
      <w:r>
        <w:rPr>
          <w:b/>
          <w:bCs/>
          <w:i/>
          <w:sz w:val="24"/>
          <w:szCs w:val="24"/>
        </w:rPr>
        <w:t>Global</w:t>
      </w:r>
      <w:r>
        <w:rPr>
          <w:b/>
          <w:bCs/>
          <w:i/>
          <w:sz w:val="24"/>
          <w:szCs w:val="24"/>
          <w:lang w:val="bg-BG"/>
        </w:rPr>
        <w:t xml:space="preserve"> </w:t>
      </w:r>
      <w:r>
        <w:rPr>
          <w:b/>
          <w:bCs/>
          <w:i/>
          <w:sz w:val="24"/>
          <w:szCs w:val="24"/>
        </w:rPr>
        <w:t>Village</w:t>
      </w:r>
      <w:r>
        <w:rPr>
          <w:b/>
          <w:bCs/>
          <w:i/>
          <w:sz w:val="24"/>
          <w:szCs w:val="24"/>
          <w:lang w:val="bg-BG"/>
        </w:rPr>
        <w:t>)</w:t>
      </w:r>
      <w:r>
        <w:rPr>
          <w:b/>
          <w:bCs/>
          <w:sz w:val="24"/>
          <w:szCs w:val="24"/>
          <w:lang w:val="bg-BG"/>
        </w:rPr>
        <w:t xml:space="preserve"> </w:t>
      </w:r>
      <w:r>
        <w:rPr>
          <w:bCs/>
          <w:sz w:val="24"/>
          <w:szCs w:val="24"/>
          <w:lang w:val="bg-BG"/>
        </w:rPr>
        <w:t>- възрастен 30 евро / 59 лева;  дете 5-11 г  25 евро / 49 лева,  Мин.15</w:t>
      </w:r>
      <w:r>
        <w:rPr>
          <w:b/>
          <w:bCs/>
          <w:sz w:val="24"/>
          <w:szCs w:val="24"/>
          <w:lang w:val="bg-BG"/>
        </w:rPr>
        <w:t xml:space="preserve"> човека. Забележка:</w:t>
      </w:r>
      <w:r>
        <w:rPr>
          <w:sz w:val="24"/>
          <w:szCs w:val="24"/>
          <w:lang w:val="bg-BG"/>
        </w:rPr>
        <w:t xml:space="preserve"> в селището не е разрешено влизането с къси панталони/поли над коленете.</w:t>
      </w:r>
    </w:p>
    <w:p>
      <w:pPr>
        <w:pStyle w:val="NoSpacing"/>
        <w:spacing w:lineRule="auto" w:line="240" w:before="0" w:after="0"/>
        <w:jc w:val="both"/>
        <w:rPr>
          <w:sz w:val="24"/>
          <w:szCs w:val="24"/>
          <w:lang w:val="bg-BG"/>
        </w:rPr>
      </w:pPr>
      <w:r>
        <w:rPr>
          <w:b/>
          <w:bCs/>
          <w:i/>
          <w:sz w:val="24"/>
          <w:szCs w:val="24"/>
          <w:lang w:val="bg-BG"/>
        </w:rPr>
        <w:t>Вечеря на арабска галера по канала на Дубай</w:t>
      </w:r>
      <w:r>
        <w:rPr>
          <w:b/>
          <w:bCs/>
          <w:sz w:val="24"/>
          <w:szCs w:val="24"/>
          <w:lang w:val="bg-BG"/>
        </w:rPr>
        <w:t xml:space="preserve"> – </w:t>
      </w:r>
      <w:r>
        <w:rPr>
          <w:bCs/>
          <w:sz w:val="24"/>
          <w:szCs w:val="24"/>
          <w:lang w:val="bg-BG"/>
        </w:rPr>
        <w:t>50 евро (1,5 часа на арабската галера).</w:t>
      </w:r>
    </w:p>
    <w:p>
      <w:pPr>
        <w:pStyle w:val="NoSpacing"/>
        <w:spacing w:lineRule="auto" w:line="240" w:before="0" w:after="0"/>
        <w:jc w:val="both"/>
        <w:rPr>
          <w:bCs/>
          <w:sz w:val="24"/>
          <w:szCs w:val="24"/>
          <w:lang w:val="bg-BG"/>
        </w:rPr>
      </w:pPr>
      <w:r>
        <w:rPr>
          <w:b/>
          <w:bCs/>
          <w:i/>
          <w:sz w:val="24"/>
          <w:szCs w:val="24"/>
        </w:rPr>
        <w:t>Вечеря на арабска галера Дубай Марина</w:t>
      </w:r>
      <w:r>
        <w:rPr>
          <w:b/>
          <w:bCs/>
          <w:sz w:val="24"/>
          <w:szCs w:val="24"/>
        </w:rPr>
        <w:t xml:space="preserve"> </w:t>
      </w:r>
      <w:r>
        <w:rPr>
          <w:bCs/>
          <w:sz w:val="24"/>
          <w:szCs w:val="24"/>
        </w:rPr>
        <w:t>– 65 евро(1,5 часа на арабската галера)</w:t>
      </w:r>
    </w:p>
    <w:p>
      <w:pPr>
        <w:pStyle w:val="NoSpacing"/>
        <w:spacing w:before="0" w:after="0"/>
        <w:jc w:val="both"/>
        <w:rPr>
          <w:b/>
          <w:b/>
          <w:bCs/>
          <w:sz w:val="28"/>
          <w:szCs w:val="28"/>
          <w:u w:val="single" w:color="000000"/>
          <w:lang w:val="bg-BG"/>
        </w:rPr>
      </w:pPr>
      <w:r>
        <w:rPr>
          <w:b/>
          <w:bCs/>
          <w:sz w:val="28"/>
          <w:szCs w:val="28"/>
          <w:u w:val="single" w:color="000000"/>
          <w:lang w:val="bg-BG"/>
        </w:rPr>
        <w:t xml:space="preserve">Ден 3  </w:t>
      </w:r>
    </w:p>
    <w:p>
      <w:pPr>
        <w:pStyle w:val="NoSpacing"/>
        <w:spacing w:lineRule="auto" w:line="240" w:before="0" w:after="0"/>
        <w:jc w:val="both"/>
        <w:rPr>
          <w:sz w:val="24"/>
          <w:szCs w:val="24"/>
          <w:lang w:val="bg-BG"/>
        </w:rPr>
      </w:pPr>
      <w:r>
        <w:rPr>
          <w:sz w:val="24"/>
          <w:szCs w:val="24"/>
          <w:lang w:val="bg-BG"/>
        </w:rPr>
        <w:t>Закуска. Свободно време за плаж и развлечения. Нощувка.</w:t>
      </w:r>
    </w:p>
    <w:p>
      <w:pPr>
        <w:pStyle w:val="NoSpacing"/>
        <w:spacing w:lineRule="auto" w:line="240" w:before="0" w:after="0"/>
        <w:jc w:val="both"/>
        <w:rPr>
          <w:b/>
          <w:b/>
          <w:bCs/>
          <w:sz w:val="6"/>
          <w:szCs w:val="24"/>
          <w:u w:val="single" w:color="000000"/>
          <w:lang w:val="bg-BG"/>
        </w:rPr>
      </w:pPr>
      <w:r>
        <w:rPr>
          <w:b/>
          <w:bCs/>
          <w:sz w:val="6"/>
          <w:szCs w:val="24"/>
          <w:u w:val="single" w:color="000000"/>
          <w:lang w:val="bg-BG"/>
        </w:rPr>
      </w:r>
    </w:p>
    <w:p>
      <w:pPr>
        <w:pStyle w:val="NoSpacing"/>
        <w:spacing w:lineRule="auto" w:line="240" w:before="0" w:after="0"/>
        <w:jc w:val="both"/>
        <w:rPr>
          <w:b/>
          <w:b/>
          <w:bCs/>
          <w:sz w:val="24"/>
          <w:szCs w:val="24"/>
          <w:lang w:val="bg-BG"/>
        </w:rPr>
      </w:pPr>
      <w:r>
        <w:rPr>
          <w:b/>
          <w:bCs/>
          <w:sz w:val="24"/>
          <w:szCs w:val="24"/>
          <w:u w:val="single" w:color="000000"/>
          <w:lang w:val="bg-BG"/>
        </w:rPr>
        <w:t>Допълнителна екскурзия:</w:t>
      </w:r>
      <w:r>
        <w:rPr>
          <w:b/>
          <w:bCs/>
          <w:sz w:val="24"/>
          <w:szCs w:val="24"/>
          <w:lang w:val="bg-BG"/>
        </w:rPr>
        <w:t xml:space="preserve"> </w:t>
      </w:r>
    </w:p>
    <w:p>
      <w:pPr>
        <w:pStyle w:val="NoSpacing"/>
        <w:spacing w:lineRule="auto" w:line="240" w:before="0" w:after="0"/>
        <w:jc w:val="both"/>
        <w:rPr>
          <w:sz w:val="24"/>
          <w:szCs w:val="24"/>
          <w:lang w:val="bg-BG"/>
        </w:rPr>
      </w:pPr>
      <w:r>
        <w:rPr>
          <w:b/>
          <w:bCs/>
          <w:i/>
          <w:sz w:val="24"/>
          <w:szCs w:val="24"/>
          <w:lang w:val="bg-BG"/>
        </w:rPr>
        <w:t>Абу Даби</w:t>
      </w:r>
      <w:r>
        <w:rPr>
          <w:b/>
          <w:bCs/>
          <w:sz w:val="24"/>
          <w:szCs w:val="24"/>
          <w:lang w:val="bg-BG"/>
        </w:rPr>
        <w:t xml:space="preserve"> – 60 евро</w:t>
      </w:r>
      <w:r>
        <w:rPr>
          <w:bCs/>
          <w:sz w:val="24"/>
          <w:szCs w:val="24"/>
          <w:lang w:val="bg-BG"/>
        </w:rPr>
        <w:t xml:space="preserve"> </w:t>
      </w:r>
      <w:r>
        <w:rPr>
          <w:b/>
          <w:bCs/>
          <w:i/>
          <w:sz w:val="24"/>
          <w:szCs w:val="24"/>
          <w:lang w:val="bg-BG"/>
        </w:rPr>
        <w:t xml:space="preserve">/118 лв. </w:t>
      </w:r>
      <w:r>
        <w:rPr>
          <w:bCs/>
          <w:sz w:val="24"/>
          <w:szCs w:val="24"/>
          <w:lang w:val="bg-BG"/>
        </w:rPr>
        <w:t>(целодневна с екскурзовод на български език)</w:t>
      </w:r>
      <w:r>
        <w:rPr>
          <w:bCs/>
          <w:sz w:val="24"/>
          <w:szCs w:val="24"/>
          <w:lang w:val="ru-RU"/>
        </w:rPr>
        <w:t>.</w:t>
      </w:r>
      <w:r>
        <w:rPr>
          <w:bCs/>
          <w:sz w:val="24"/>
          <w:szCs w:val="24"/>
          <w:lang w:val="bg-BG"/>
        </w:rPr>
        <w:t xml:space="preserve"> </w:t>
      </w:r>
      <w:r>
        <w:rPr>
          <w:b/>
          <w:bCs/>
          <w:sz w:val="24"/>
          <w:szCs w:val="24"/>
          <w:lang w:val="bg-BG"/>
        </w:rPr>
        <w:t>С включено посещение</w:t>
      </w:r>
      <w:r>
        <w:rPr>
          <w:bCs/>
          <w:sz w:val="24"/>
          <w:szCs w:val="24"/>
          <w:lang w:val="bg-BG"/>
        </w:rPr>
        <w:t xml:space="preserve"> </w:t>
      </w:r>
      <w:r>
        <w:rPr>
          <w:b/>
          <w:bCs/>
          <w:sz w:val="24"/>
          <w:szCs w:val="24"/>
          <w:lang w:val="bg-BG"/>
        </w:rPr>
        <w:t xml:space="preserve">на  </w:t>
      </w:r>
      <w:r>
        <w:rPr>
          <w:b/>
          <w:bCs/>
          <w:color w:val="FF0000"/>
          <w:sz w:val="24"/>
          <w:szCs w:val="24"/>
          <w:lang w:val="bg-BG"/>
        </w:rPr>
        <w:t>Дворецът Ал Уатан в Президентски комплекс  - най-новата забележителност в Абу Даби</w:t>
      </w:r>
      <w:r>
        <w:rPr>
          <w:bCs/>
          <w:sz w:val="24"/>
          <w:szCs w:val="24"/>
          <w:lang w:val="bg-BG"/>
        </w:rPr>
        <w:t xml:space="preserve">, столицата на ОАЕ. Дворецът е част от новият Президентски комплекс и пленява със своята архитектура и изящество. Дворецът Ал Уатан е много повече от дворец, той е обогатяващо пътуване, което разкрива и отразява управлението, знанието и майсторството. Мин.15 човека </w:t>
      </w:r>
    </w:p>
    <w:p>
      <w:pPr>
        <w:pStyle w:val="NoSpacing"/>
        <w:spacing w:lineRule="auto" w:line="240" w:before="0" w:after="0"/>
        <w:jc w:val="both"/>
        <w:rPr>
          <w:b/>
          <w:b/>
          <w:bCs/>
          <w:sz w:val="6"/>
          <w:szCs w:val="28"/>
          <w:u w:val="single" w:color="000000"/>
          <w:lang w:val="bg-BG"/>
        </w:rPr>
      </w:pPr>
      <w:r>
        <w:rPr>
          <w:b/>
          <w:bCs/>
          <w:sz w:val="6"/>
          <w:szCs w:val="28"/>
          <w:u w:val="single" w:color="000000"/>
          <w:lang w:val="bg-BG"/>
        </w:rPr>
      </w:r>
    </w:p>
    <w:p>
      <w:pPr>
        <w:pStyle w:val="NoSpacing"/>
        <w:spacing w:before="0" w:after="0"/>
        <w:jc w:val="both"/>
        <w:rPr>
          <w:b/>
          <w:b/>
          <w:bCs/>
          <w:sz w:val="28"/>
          <w:szCs w:val="28"/>
          <w:u w:val="single" w:color="000000"/>
          <w:lang w:val="bg-BG"/>
        </w:rPr>
      </w:pPr>
      <w:r>
        <w:rPr>
          <w:b/>
          <w:bCs/>
          <w:sz w:val="28"/>
          <w:szCs w:val="28"/>
          <w:u w:val="single" w:color="000000"/>
          <w:lang w:val="bg-BG"/>
        </w:rPr>
        <w:t xml:space="preserve">Ден 4  </w:t>
      </w:r>
    </w:p>
    <w:p>
      <w:pPr>
        <w:pStyle w:val="NoSpacing"/>
        <w:spacing w:lineRule="auto" w:line="240" w:before="0" w:after="0"/>
        <w:jc w:val="both"/>
        <w:rPr>
          <w:sz w:val="24"/>
          <w:szCs w:val="24"/>
          <w:lang w:val="bg-BG"/>
        </w:rPr>
      </w:pPr>
      <w:r>
        <w:rPr>
          <w:sz w:val="24"/>
          <w:szCs w:val="24"/>
          <w:lang w:val="bg-BG"/>
        </w:rPr>
        <w:t>Закуска. Свободно време за плаж и развлечения. Нощувка.</w:t>
      </w:r>
    </w:p>
    <w:p>
      <w:pPr>
        <w:pStyle w:val="Normal"/>
        <w:tabs>
          <w:tab w:val="left" w:pos="3420" w:leader="none"/>
          <w:tab w:val="center" w:pos="5032" w:leader="none"/>
        </w:tabs>
        <w:spacing w:lineRule="auto" w:line="240" w:before="0" w:after="0"/>
        <w:jc w:val="both"/>
        <w:rPr>
          <w:b/>
          <w:b/>
          <w:bCs/>
          <w:sz w:val="6"/>
          <w:szCs w:val="24"/>
          <w:u w:val="single" w:color="000000"/>
          <w:lang w:val="bg-BG"/>
        </w:rPr>
      </w:pPr>
      <w:r>
        <w:rPr>
          <w:b/>
          <w:bCs/>
          <w:sz w:val="6"/>
          <w:szCs w:val="24"/>
          <w:u w:val="single" w:color="000000"/>
          <w:lang w:val="bg-BG"/>
        </w:rPr>
      </w:r>
    </w:p>
    <w:p>
      <w:pPr>
        <w:pStyle w:val="Normal"/>
        <w:tabs>
          <w:tab w:val="left" w:pos="3420" w:leader="none"/>
          <w:tab w:val="center" w:pos="5032" w:leader="none"/>
        </w:tabs>
        <w:spacing w:lineRule="auto" w:line="240" w:before="0" w:after="0"/>
        <w:jc w:val="both"/>
        <w:rPr>
          <w:b/>
          <w:b/>
          <w:bCs/>
          <w:sz w:val="24"/>
          <w:szCs w:val="24"/>
          <w:u w:val="single" w:color="000000"/>
          <w:lang w:val="bg-BG"/>
        </w:rPr>
      </w:pPr>
      <w:r>
        <w:rPr>
          <w:b/>
          <w:bCs/>
          <w:sz w:val="24"/>
          <w:szCs w:val="24"/>
          <w:u w:val="single" w:color="000000"/>
          <w:lang w:val="bg-BG"/>
        </w:rPr>
        <w:t>Допълнителна екскурзия</w:t>
      </w:r>
      <w:r>
        <w:rPr>
          <w:b/>
          <w:bCs/>
          <w:sz w:val="24"/>
          <w:szCs w:val="24"/>
          <w:lang w:val="bg-BG"/>
        </w:rPr>
        <w:t xml:space="preserve">: </w:t>
      </w:r>
    </w:p>
    <w:p>
      <w:pPr>
        <w:pStyle w:val="NoSpacing"/>
        <w:spacing w:lineRule="auto" w:line="240" w:before="0" w:after="0"/>
        <w:jc w:val="both"/>
        <w:rPr>
          <w:sz w:val="24"/>
          <w:szCs w:val="24"/>
          <w:lang w:val="bg-BG"/>
        </w:rPr>
      </w:pPr>
      <w:r>
        <w:rPr>
          <w:b/>
          <w:bCs/>
          <w:i/>
          <w:sz w:val="24"/>
          <w:szCs w:val="24"/>
          <w:lang w:val="bg-BG"/>
        </w:rPr>
        <w:t>Бурж Кхалифа и Дубай Мол</w:t>
      </w:r>
      <w:r>
        <w:rPr>
          <w:b/>
          <w:bCs/>
          <w:sz w:val="24"/>
          <w:szCs w:val="24"/>
          <w:lang w:val="bg-BG"/>
        </w:rPr>
        <w:t xml:space="preserve"> - </w:t>
      </w:r>
      <w:r>
        <w:rPr>
          <w:b/>
          <w:bCs/>
          <w:color w:val="FF0000"/>
          <w:sz w:val="24"/>
          <w:szCs w:val="24"/>
          <w:u w:val="none" w:color="FF0000"/>
          <w:lang w:val="bg-BG"/>
        </w:rPr>
        <w:t>заявява се и се заплаща преди тръгване</w:t>
      </w:r>
      <w:r>
        <w:rPr>
          <w:b/>
          <w:bCs/>
          <w:sz w:val="24"/>
          <w:szCs w:val="24"/>
          <w:lang w:val="bg-BG"/>
        </w:rPr>
        <w:t xml:space="preserve"> </w:t>
      </w:r>
      <w:r>
        <w:rPr>
          <w:bCs/>
          <w:sz w:val="24"/>
          <w:szCs w:val="24"/>
          <w:lang w:val="bg-BG"/>
        </w:rPr>
        <w:t xml:space="preserve">– 55 евро. Мин.15 човека </w:t>
      </w:r>
    </w:p>
    <w:p>
      <w:pPr>
        <w:pStyle w:val="Normal"/>
        <w:spacing w:lineRule="auto" w:line="240" w:before="0" w:after="0"/>
        <w:rPr>
          <w:sz w:val="24"/>
          <w:szCs w:val="24"/>
          <w:lang w:val="bg-BG"/>
        </w:rPr>
      </w:pPr>
      <w:r>
        <w:rPr>
          <w:b/>
          <w:bCs/>
          <w:sz w:val="28"/>
          <w:szCs w:val="28"/>
          <w:u w:val="single" w:color="000000"/>
          <w:lang w:val="bg-BG"/>
        </w:rPr>
        <w:t xml:space="preserve">Ден 5  </w:t>
        <w:br/>
      </w:r>
      <w:r>
        <w:rPr>
          <w:sz w:val="24"/>
          <w:szCs w:val="24"/>
          <w:lang w:val="bg-BG"/>
        </w:rPr>
        <w:t>Закуска. Свободно време за плаж и развлечения. Нощувка.</w:t>
      </w:r>
    </w:p>
    <w:p>
      <w:pPr>
        <w:pStyle w:val="Normal"/>
        <w:spacing w:lineRule="auto" w:line="240" w:before="0" w:after="0"/>
        <w:rPr>
          <w:sz w:val="24"/>
          <w:szCs w:val="24"/>
          <w:lang w:val="bg-BG"/>
        </w:rPr>
      </w:pPr>
      <w:r>
        <w:rPr>
          <w:b/>
          <w:bCs/>
          <w:sz w:val="24"/>
          <w:szCs w:val="24"/>
          <w:u w:val="single" w:color="000000"/>
          <w:lang w:val="bg-BG"/>
        </w:rPr>
        <w:t>Допълнителна екскурзия:</w:t>
      </w:r>
    </w:p>
    <w:p>
      <w:pPr>
        <w:pStyle w:val="Normal"/>
        <w:spacing w:lineRule="auto" w:line="240" w:before="0" w:after="0"/>
        <w:jc w:val="both"/>
        <w:rPr>
          <w:bCs/>
          <w:sz w:val="6"/>
          <w:szCs w:val="24"/>
          <w:u w:val="single" w:color="000000"/>
          <w:lang w:val="bg-BG"/>
        </w:rPr>
      </w:pPr>
      <w:r>
        <w:rPr>
          <w:bCs/>
          <w:sz w:val="6"/>
          <w:szCs w:val="24"/>
          <w:u w:val="single" w:color="000000"/>
          <w:lang w:val="bg-BG"/>
        </w:rPr>
      </w:r>
    </w:p>
    <w:p>
      <w:pPr>
        <w:pStyle w:val="Normal"/>
        <w:spacing w:lineRule="auto" w:line="240" w:before="0" w:after="0"/>
        <w:jc w:val="both"/>
        <w:rPr>
          <w:sz w:val="24"/>
          <w:szCs w:val="24"/>
          <w:lang w:val="bg-BG"/>
        </w:rPr>
      </w:pPr>
      <w:r>
        <w:rPr>
          <w:b/>
          <w:bCs/>
          <w:i/>
          <w:sz w:val="24"/>
          <w:szCs w:val="24"/>
          <w:lang w:val="bg-BG"/>
        </w:rPr>
        <w:t xml:space="preserve">Ал Айн </w:t>
      </w:r>
      <w:r>
        <w:rPr>
          <w:b/>
          <w:bCs/>
          <w:sz w:val="24"/>
          <w:szCs w:val="24"/>
          <w:lang w:val="bg-BG"/>
        </w:rPr>
        <w:t xml:space="preserve">– </w:t>
      </w:r>
      <w:r>
        <w:rPr>
          <w:bCs/>
          <w:sz w:val="24"/>
          <w:szCs w:val="24"/>
          <w:lang w:val="bg-BG"/>
        </w:rPr>
        <w:t>55 евро (с екскурзовод на български език)</w:t>
      </w:r>
      <w:r>
        <w:rPr>
          <w:sz w:val="24"/>
          <w:szCs w:val="24"/>
          <w:lang w:val="bg-BG"/>
        </w:rPr>
        <w:t xml:space="preserve"> </w:t>
      </w:r>
    </w:p>
    <w:p>
      <w:pPr>
        <w:pStyle w:val="NoSpacing"/>
        <w:spacing w:lineRule="auto" w:line="240" w:before="0" w:after="0"/>
        <w:jc w:val="both"/>
        <w:rPr>
          <w:sz w:val="24"/>
          <w:szCs w:val="24"/>
          <w:lang w:val="bg-BG"/>
        </w:rPr>
      </w:pPr>
      <w:r>
        <w:rPr>
          <w:b/>
          <w:bCs/>
          <w:i/>
          <w:sz w:val="24"/>
          <w:szCs w:val="24"/>
          <w:lang w:val="bg-BG"/>
        </w:rPr>
        <w:t>Екскурзия до едно от 7-те емирства Шаржа</w:t>
      </w:r>
      <w:r>
        <w:rPr>
          <w:b/>
          <w:bCs/>
          <w:sz w:val="24"/>
          <w:szCs w:val="24"/>
          <w:lang w:val="bg-BG"/>
        </w:rPr>
        <w:t xml:space="preserve"> – </w:t>
      </w:r>
      <w:r>
        <w:rPr>
          <w:bCs/>
          <w:sz w:val="24"/>
          <w:szCs w:val="24"/>
          <w:lang w:val="ru-RU"/>
        </w:rPr>
        <w:t>35</w:t>
      </w:r>
      <w:r>
        <w:rPr>
          <w:bCs/>
          <w:sz w:val="24"/>
          <w:szCs w:val="24"/>
          <w:lang w:val="bg-BG"/>
        </w:rPr>
        <w:t xml:space="preserve"> евро </w:t>
      </w:r>
    </w:p>
    <w:p>
      <w:pPr>
        <w:pStyle w:val="NoSpacing"/>
        <w:spacing w:lineRule="auto" w:line="240" w:before="0" w:after="0"/>
        <w:rPr>
          <w:sz w:val="24"/>
          <w:szCs w:val="24"/>
          <w:lang w:val="bg-BG"/>
        </w:rPr>
      </w:pPr>
      <w:r>
        <w:rPr>
          <w:b/>
          <w:bCs/>
          <w:sz w:val="28"/>
          <w:szCs w:val="28"/>
          <w:u w:val="single" w:color="000000"/>
          <w:lang w:val="bg-BG"/>
        </w:rPr>
        <w:t xml:space="preserve">Ден 6  </w:t>
        <w:br/>
      </w:r>
      <w:r>
        <w:rPr>
          <w:sz w:val="24"/>
          <w:szCs w:val="24"/>
          <w:lang w:val="bg-BG"/>
        </w:rPr>
        <w:t>Закуска. Свободно време за плаж и развлечения. Нощувка.</w:t>
      </w:r>
    </w:p>
    <w:p>
      <w:pPr>
        <w:pStyle w:val="Normal"/>
        <w:spacing w:lineRule="auto" w:line="240" w:before="0" w:after="0"/>
        <w:jc w:val="both"/>
        <w:rPr>
          <w:b/>
          <w:b/>
          <w:bCs/>
          <w:sz w:val="6"/>
          <w:szCs w:val="24"/>
          <w:u w:val="single" w:color="000000"/>
          <w:lang w:val="bg-BG"/>
        </w:rPr>
      </w:pPr>
      <w:r>
        <w:rPr>
          <w:b/>
          <w:bCs/>
          <w:sz w:val="6"/>
          <w:szCs w:val="24"/>
          <w:u w:val="single" w:color="000000"/>
          <w:lang w:val="bg-BG"/>
        </w:rPr>
      </w:r>
    </w:p>
    <w:p>
      <w:pPr>
        <w:pStyle w:val="Normal"/>
        <w:spacing w:lineRule="auto" w:line="240" w:before="0" w:after="0"/>
        <w:jc w:val="both"/>
        <w:rPr>
          <w:b/>
          <w:b/>
          <w:bCs/>
          <w:sz w:val="24"/>
          <w:szCs w:val="24"/>
          <w:lang w:val="bg-BG"/>
        </w:rPr>
      </w:pPr>
      <w:r>
        <w:rPr>
          <w:b/>
          <w:bCs/>
          <w:sz w:val="24"/>
          <w:szCs w:val="24"/>
          <w:u w:val="single" w:color="000000"/>
          <w:lang w:val="bg-BG"/>
        </w:rPr>
        <w:t>Допълнителна екскурзия</w:t>
      </w:r>
      <w:r>
        <w:rPr>
          <w:b/>
          <w:bCs/>
          <w:sz w:val="24"/>
          <w:szCs w:val="24"/>
          <w:lang w:val="bg-BG"/>
        </w:rPr>
        <w:t xml:space="preserve">: </w:t>
      </w:r>
    </w:p>
    <w:p>
      <w:pPr>
        <w:pStyle w:val="Normal"/>
        <w:spacing w:lineRule="auto" w:line="240" w:before="0" w:after="0"/>
        <w:jc w:val="both"/>
        <w:rPr>
          <w:b/>
          <w:b/>
          <w:bCs/>
          <w:sz w:val="24"/>
          <w:szCs w:val="24"/>
          <w:u w:val="single" w:color="000000"/>
          <w:lang w:val="bg-BG"/>
        </w:rPr>
      </w:pPr>
      <w:r>
        <w:rPr>
          <w:b/>
          <w:bCs/>
          <w:i/>
          <w:sz w:val="24"/>
          <w:szCs w:val="24"/>
          <w:lang w:val="bg-BG"/>
        </w:rPr>
        <w:t xml:space="preserve">Обяд в </w:t>
      </w:r>
      <w:r>
        <w:rPr>
          <w:b/>
          <w:bCs/>
          <w:i/>
          <w:sz w:val="24"/>
          <w:szCs w:val="24"/>
        </w:rPr>
        <w:t>BURJ</w:t>
      </w:r>
      <w:r>
        <w:rPr>
          <w:b/>
          <w:bCs/>
          <w:i/>
          <w:sz w:val="24"/>
          <w:szCs w:val="24"/>
          <w:lang w:val="bg-BG"/>
        </w:rPr>
        <w:t xml:space="preserve"> </w:t>
      </w:r>
      <w:r>
        <w:rPr>
          <w:b/>
          <w:bCs/>
          <w:i/>
          <w:sz w:val="24"/>
          <w:szCs w:val="24"/>
        </w:rPr>
        <w:t>AL</w:t>
      </w:r>
      <w:r>
        <w:rPr>
          <w:b/>
          <w:bCs/>
          <w:i/>
          <w:sz w:val="24"/>
          <w:szCs w:val="24"/>
          <w:lang w:val="bg-BG"/>
        </w:rPr>
        <w:t xml:space="preserve"> </w:t>
      </w:r>
      <w:r>
        <w:rPr>
          <w:b/>
          <w:bCs/>
          <w:i/>
          <w:sz w:val="24"/>
          <w:szCs w:val="24"/>
        </w:rPr>
        <w:t>ARAB</w:t>
      </w:r>
      <w:r>
        <w:rPr>
          <w:b/>
          <w:bCs/>
          <w:i/>
          <w:sz w:val="24"/>
          <w:szCs w:val="24"/>
          <w:lang w:val="bg-BG"/>
        </w:rPr>
        <w:t xml:space="preserve"> 7*–</w:t>
      </w:r>
      <w:r>
        <w:rPr>
          <w:b/>
          <w:bCs/>
          <w:sz w:val="24"/>
          <w:szCs w:val="24"/>
          <w:lang w:val="bg-BG"/>
        </w:rPr>
        <w:t xml:space="preserve"> </w:t>
      </w:r>
      <w:r>
        <w:rPr>
          <w:bCs/>
          <w:sz w:val="24"/>
          <w:szCs w:val="24"/>
          <w:lang w:val="bg-BG"/>
        </w:rPr>
        <w:t>190 евро</w:t>
      </w:r>
      <w:r>
        <w:rPr>
          <w:b/>
          <w:bCs/>
          <w:sz w:val="24"/>
          <w:szCs w:val="24"/>
          <w:lang w:val="bg-BG"/>
        </w:rPr>
        <w:t xml:space="preserve"> </w:t>
      </w:r>
    </w:p>
    <w:p>
      <w:pPr>
        <w:pStyle w:val="Normal"/>
        <w:spacing w:lineRule="auto" w:line="240" w:before="0" w:after="0"/>
        <w:jc w:val="both"/>
        <w:rPr>
          <w:b/>
          <w:b/>
          <w:bCs/>
          <w:sz w:val="4"/>
          <w:szCs w:val="24"/>
          <w:u w:val="single" w:color="000000"/>
          <w:lang w:val="bg-BG"/>
        </w:rPr>
      </w:pPr>
      <w:r>
        <w:rPr>
          <w:b/>
          <w:bCs/>
          <w:sz w:val="4"/>
          <w:szCs w:val="24"/>
          <w:u w:val="single" w:color="000000"/>
          <w:lang w:val="bg-BG"/>
        </w:rPr>
      </w:r>
    </w:p>
    <w:p>
      <w:pPr>
        <w:pStyle w:val="Normal"/>
        <w:spacing w:lineRule="auto" w:line="240" w:before="0" w:after="0"/>
        <w:jc w:val="both"/>
        <w:rPr>
          <w:b/>
          <w:b/>
          <w:bCs/>
          <w:sz w:val="14"/>
          <w:szCs w:val="28"/>
          <w:u w:val="single" w:color="000000"/>
          <w:lang w:val="bg-BG"/>
        </w:rPr>
      </w:pPr>
      <w:r>
        <w:rPr>
          <w:b/>
          <w:bCs/>
          <w:i/>
          <w:sz w:val="24"/>
          <w:szCs w:val="24"/>
          <w:lang w:val="bg-BG"/>
        </w:rPr>
        <w:t>Открития пазар на Дубай и вечеря на блок маса</w:t>
      </w:r>
      <w:r>
        <w:rPr>
          <w:b/>
          <w:bCs/>
          <w:sz w:val="24"/>
          <w:szCs w:val="24"/>
          <w:lang w:val="bg-BG"/>
        </w:rPr>
        <w:t xml:space="preserve"> </w:t>
      </w:r>
      <w:r>
        <w:rPr>
          <w:bCs/>
          <w:sz w:val="24"/>
          <w:szCs w:val="24"/>
          <w:lang w:val="bg-BG"/>
        </w:rPr>
        <w:t xml:space="preserve">– </w:t>
      </w:r>
      <w:r>
        <w:rPr>
          <w:bCs/>
          <w:sz w:val="24"/>
          <w:szCs w:val="24"/>
          <w:lang w:val="ru-RU"/>
        </w:rPr>
        <w:t>45</w:t>
      </w:r>
      <w:r>
        <w:rPr>
          <w:bCs/>
          <w:sz w:val="24"/>
          <w:szCs w:val="24"/>
          <w:lang w:val="bg-BG"/>
        </w:rPr>
        <w:t xml:space="preserve"> евро. Мин.15 човека</w:t>
      </w:r>
      <w:r>
        <w:rPr>
          <w:b/>
          <w:bCs/>
          <w:sz w:val="24"/>
          <w:szCs w:val="24"/>
          <w:lang w:val="bg-BG"/>
        </w:rPr>
        <w:t xml:space="preserve"> </w:t>
      </w:r>
    </w:p>
    <w:p>
      <w:pPr>
        <w:pStyle w:val="Normal"/>
        <w:spacing w:lineRule="auto" w:line="240" w:before="0" w:after="0"/>
        <w:jc w:val="both"/>
        <w:rPr>
          <w:b/>
          <w:b/>
          <w:bCs/>
          <w:sz w:val="28"/>
          <w:szCs w:val="28"/>
          <w:u w:val="single" w:color="000000"/>
          <w:lang w:val="bg-BG"/>
        </w:rPr>
      </w:pPr>
      <w:r>
        <w:rPr>
          <w:b/>
          <w:bCs/>
          <w:sz w:val="28"/>
          <w:szCs w:val="28"/>
          <w:u w:val="single" w:color="000000"/>
          <w:lang w:val="bg-BG"/>
        </w:rPr>
        <w:t xml:space="preserve">Ден 7  </w:t>
      </w:r>
    </w:p>
    <w:p>
      <w:pPr>
        <w:pStyle w:val="NoSpacing"/>
        <w:spacing w:lineRule="auto" w:line="240" w:before="0" w:after="0"/>
        <w:rPr>
          <w:sz w:val="24"/>
          <w:szCs w:val="24"/>
        </w:rPr>
      </w:pPr>
      <w:r>
        <w:rPr>
          <w:sz w:val="24"/>
          <w:szCs w:val="24"/>
          <w:lang w:val="bg-BG"/>
        </w:rPr>
        <w:t xml:space="preserve">Закуска. Свободно време за плаж и развлечения. </w:t>
      </w:r>
      <w:r>
        <w:rPr>
          <w:sz w:val="24"/>
          <w:szCs w:val="24"/>
        </w:rPr>
        <w:t>Нощувка.</w:t>
      </w:r>
    </w:p>
    <w:p>
      <w:pPr>
        <w:pStyle w:val="NoSpacing"/>
        <w:spacing w:lineRule="auto" w:line="240" w:before="0" w:after="0"/>
        <w:jc w:val="both"/>
        <w:rPr>
          <w:b/>
          <w:b/>
          <w:bCs/>
          <w:sz w:val="2"/>
          <w:szCs w:val="24"/>
          <w:u w:val="single" w:color="000000"/>
          <w:lang w:val="ru-RU"/>
        </w:rPr>
      </w:pPr>
      <w:r>
        <w:rPr>
          <w:b/>
          <w:bCs/>
          <w:sz w:val="2"/>
          <w:szCs w:val="24"/>
          <w:u w:val="single" w:color="000000"/>
          <w:lang w:val="ru-RU"/>
        </w:rPr>
      </w:r>
    </w:p>
    <w:p>
      <w:pPr>
        <w:pStyle w:val="NoSpacing"/>
        <w:spacing w:lineRule="auto" w:line="240" w:before="0" w:after="0"/>
        <w:jc w:val="both"/>
        <w:rPr>
          <w:b/>
          <w:b/>
          <w:bCs/>
          <w:sz w:val="24"/>
          <w:szCs w:val="24"/>
          <w:u w:val="single" w:color="000000"/>
          <w:lang w:val="ru-RU"/>
        </w:rPr>
      </w:pPr>
      <w:r>
        <w:rPr>
          <w:b/>
          <w:bCs/>
          <w:sz w:val="24"/>
          <w:szCs w:val="24"/>
          <w:u w:val="single" w:color="000000"/>
          <w:lang w:val="ru-RU"/>
        </w:rPr>
        <w:t xml:space="preserve">Допълнителна екскурзия: </w:t>
      </w:r>
    </w:p>
    <w:p>
      <w:pPr>
        <w:pStyle w:val="NoSpacing"/>
        <w:spacing w:lineRule="auto" w:line="240" w:before="0" w:after="0"/>
        <w:jc w:val="both"/>
        <w:rPr>
          <w:b/>
          <w:b/>
          <w:bCs/>
          <w:sz w:val="24"/>
          <w:szCs w:val="24"/>
          <w:lang w:val="ru-RU"/>
        </w:rPr>
      </w:pPr>
      <w:r>
        <w:rPr>
          <w:b/>
          <w:bCs/>
          <w:i/>
          <w:sz w:val="24"/>
          <w:szCs w:val="24"/>
          <w:lang w:val="ru-RU"/>
        </w:rPr>
        <w:t>ВИП Дубай с яхта</w:t>
      </w:r>
      <w:r>
        <w:rPr>
          <w:b/>
          <w:bCs/>
          <w:sz w:val="24"/>
          <w:szCs w:val="24"/>
          <w:lang w:val="ru-RU"/>
        </w:rPr>
        <w:t xml:space="preserve"> – </w:t>
      </w:r>
      <w:r>
        <w:rPr>
          <w:bCs/>
          <w:sz w:val="24"/>
          <w:szCs w:val="24"/>
          <w:lang w:val="ru-RU"/>
        </w:rPr>
        <w:t>55 евро (2 часа на яхтата)Мин.15 човека</w:t>
      </w:r>
      <w:r>
        <w:rPr>
          <w:b/>
          <w:bCs/>
          <w:sz w:val="24"/>
          <w:szCs w:val="24"/>
          <w:lang w:val="ru-RU"/>
        </w:rPr>
        <w:t xml:space="preserve"> Забележка: </w:t>
      </w:r>
      <w:r>
        <w:rPr>
          <w:sz w:val="24"/>
          <w:szCs w:val="24"/>
          <w:lang w:val="ru-RU"/>
        </w:rPr>
        <w:t>необходими са задгранични паспорти при провеждането на тура.</w:t>
      </w:r>
    </w:p>
    <w:p>
      <w:pPr>
        <w:pStyle w:val="NoSpacing"/>
        <w:spacing w:lineRule="auto" w:line="240" w:before="0" w:after="0"/>
        <w:jc w:val="both"/>
        <w:rPr>
          <w:sz w:val="24"/>
          <w:szCs w:val="24"/>
          <w:lang w:val="ru-RU"/>
        </w:rPr>
      </w:pPr>
      <w:r>
        <w:rPr>
          <w:b/>
          <w:bCs/>
          <w:i/>
          <w:sz w:val="24"/>
          <w:szCs w:val="24"/>
          <w:lang w:val="ru-RU"/>
        </w:rPr>
        <w:t>Сафари в пустинята</w:t>
      </w:r>
      <w:r>
        <w:rPr>
          <w:b/>
          <w:bCs/>
          <w:sz w:val="24"/>
          <w:szCs w:val="24"/>
          <w:lang w:val="ru-RU"/>
        </w:rPr>
        <w:t xml:space="preserve"> – </w:t>
      </w:r>
      <w:r>
        <w:rPr>
          <w:bCs/>
          <w:sz w:val="24"/>
          <w:szCs w:val="24"/>
          <w:lang w:val="ru-RU"/>
        </w:rPr>
        <w:t>60 евро</w:t>
      </w:r>
      <w:r>
        <w:rPr>
          <w:b/>
          <w:bCs/>
          <w:sz w:val="24"/>
          <w:szCs w:val="24"/>
          <w:lang w:val="ru-RU"/>
        </w:rPr>
        <w:t xml:space="preserve"> </w:t>
      </w:r>
    </w:p>
    <w:p>
      <w:pPr>
        <w:pStyle w:val="PlainText"/>
        <w:spacing w:lineRule="auto" w:line="240" w:before="0" w:after="0"/>
        <w:rPr>
          <w:rFonts w:ascii="Calibri" w:hAnsi="Calibri" w:eastAsia="Calibri" w:cs="Calibri"/>
          <w:b/>
          <w:b/>
          <w:bCs/>
          <w:sz w:val="24"/>
          <w:szCs w:val="24"/>
        </w:rPr>
      </w:pPr>
      <w:r>
        <w:rPr>
          <w:rFonts w:eastAsia="Calibri" w:cs="Calibri" w:ascii="Calibri" w:hAnsi="Calibri"/>
          <w:b/>
          <w:bCs/>
          <w:sz w:val="28"/>
          <w:szCs w:val="28"/>
          <w:u w:val="single" w:color="000000"/>
          <w:lang w:val="ru-RU"/>
        </w:rPr>
        <w:t xml:space="preserve">Ден 8  </w:t>
        <w:br/>
      </w:r>
      <w:r>
        <w:rPr>
          <w:rFonts w:eastAsia="Calibri" w:cs="Calibri" w:ascii="Calibri" w:hAnsi="Calibri"/>
          <w:sz w:val="24"/>
          <w:szCs w:val="24"/>
        </w:rPr>
        <w:t>Закуска.</w:t>
      </w:r>
      <w:r>
        <w:rPr>
          <w:rFonts w:eastAsia="Calibri" w:cs="Calibri" w:ascii="Calibri" w:hAnsi="Calibri"/>
          <w:b/>
          <w:bCs/>
          <w:sz w:val="24"/>
          <w:szCs w:val="24"/>
        </w:rPr>
        <w:t xml:space="preserve"> Освобождаване на хотела.</w:t>
        <w:br/>
      </w:r>
      <w:r>
        <w:rPr>
          <w:rFonts w:eastAsia="Calibri" w:cs="Calibri" w:ascii="Calibri" w:hAnsi="Calibri"/>
          <w:sz w:val="24"/>
          <w:szCs w:val="24"/>
        </w:rPr>
        <w:t>Трансфер до летище Дубай за полет до София в</w:t>
      </w:r>
      <w:r>
        <w:rPr>
          <w:rFonts w:eastAsia="Calibri" w:cs="Calibri" w:ascii="Calibri" w:hAnsi="Calibri"/>
          <w:sz w:val="24"/>
          <w:szCs w:val="24"/>
          <w:lang w:val="ru-RU"/>
        </w:rPr>
        <w:t xml:space="preserve"> 10:</w:t>
      </w:r>
      <w:r>
        <w:rPr>
          <w:rFonts w:eastAsia="Calibri" w:cs="Calibri" w:ascii="Calibri" w:hAnsi="Calibri"/>
          <w:sz w:val="24"/>
          <w:szCs w:val="24"/>
          <w:lang w:val="en-US"/>
        </w:rPr>
        <w:t>45</w:t>
      </w:r>
      <w:r>
        <w:rPr>
          <w:rFonts w:eastAsia="Calibri" w:cs="Calibri" w:ascii="Calibri" w:hAnsi="Calibri"/>
          <w:sz w:val="24"/>
          <w:szCs w:val="24"/>
        </w:rPr>
        <w:t xml:space="preserve"> ч. Пристигане на летището в София в 15:10 ч</w:t>
      </w:r>
    </w:p>
    <w:p>
      <w:pPr>
        <w:pStyle w:val="Normal"/>
        <w:spacing w:lineRule="auto" w:line="240" w:before="0" w:after="0"/>
        <w:jc w:val="center"/>
        <w:rPr>
          <w:b/>
          <w:b/>
          <w:bCs/>
          <w:sz w:val="28"/>
          <w:szCs w:val="28"/>
          <w:lang w:val="bg-BG"/>
        </w:rPr>
      </w:pPr>
      <w:r>
        <w:rPr>
          <w:b/>
          <w:bCs/>
          <w:sz w:val="28"/>
          <w:szCs w:val="28"/>
          <w:lang w:val="bg-BG"/>
        </w:rPr>
      </w:r>
    </w:p>
    <w:p>
      <w:pPr>
        <w:pStyle w:val="Normal"/>
        <w:spacing w:lineRule="auto" w:line="240" w:before="0" w:after="0"/>
        <w:jc w:val="center"/>
        <w:rPr>
          <w:b/>
          <w:b/>
          <w:bCs/>
          <w:sz w:val="28"/>
          <w:szCs w:val="28"/>
          <w:lang w:val="bg-BG"/>
        </w:rPr>
      </w:pPr>
      <w:r>
        <w:rPr>
          <w:b/>
          <w:bCs/>
          <w:sz w:val="28"/>
          <w:szCs w:val="28"/>
        </w:rPr>
        <w:t xml:space="preserve">06.10-13.10.19; 10.11-17.11.19; </w:t>
      </w:r>
      <w:r>
        <w:rPr>
          <w:b/>
          <w:bCs/>
          <w:sz w:val="28"/>
          <w:szCs w:val="28"/>
          <w:lang w:val="bg-BG"/>
        </w:rPr>
        <w:t>04</w:t>
      </w:r>
      <w:r>
        <w:rPr>
          <w:b/>
          <w:bCs/>
          <w:sz w:val="28"/>
          <w:szCs w:val="28"/>
        </w:rPr>
        <w:t>.1</w:t>
      </w:r>
      <w:r>
        <w:rPr>
          <w:b/>
          <w:bCs/>
          <w:sz w:val="28"/>
          <w:szCs w:val="28"/>
          <w:lang w:val="bg-BG"/>
        </w:rPr>
        <w:t>2</w:t>
      </w:r>
      <w:r>
        <w:rPr>
          <w:b/>
          <w:bCs/>
          <w:sz w:val="28"/>
          <w:szCs w:val="28"/>
        </w:rPr>
        <w:t>-1</w:t>
      </w:r>
      <w:r>
        <w:rPr>
          <w:b/>
          <w:bCs/>
          <w:sz w:val="28"/>
          <w:szCs w:val="28"/>
          <w:lang w:val="bg-BG"/>
        </w:rPr>
        <w:t>1</w:t>
      </w:r>
      <w:r>
        <w:rPr>
          <w:b/>
          <w:bCs/>
          <w:sz w:val="28"/>
          <w:szCs w:val="28"/>
        </w:rPr>
        <w:t>.1</w:t>
      </w:r>
      <w:r>
        <w:rPr>
          <w:b/>
          <w:bCs/>
          <w:sz w:val="28"/>
          <w:szCs w:val="28"/>
          <w:lang w:val="bg-BG"/>
        </w:rPr>
        <w:t>2</w:t>
      </w:r>
      <w:r>
        <w:rPr>
          <w:b/>
          <w:bCs/>
          <w:sz w:val="28"/>
          <w:szCs w:val="28"/>
        </w:rPr>
        <w:t>.19;</w:t>
      </w:r>
    </w:p>
    <w:p>
      <w:pPr>
        <w:pStyle w:val="Normal"/>
        <w:spacing w:lineRule="auto" w:line="240" w:before="0" w:after="0"/>
        <w:rPr>
          <w:rStyle w:val="None"/>
          <w:b/>
          <w:b/>
          <w:bCs/>
          <w:sz w:val="20"/>
          <w:szCs w:val="24"/>
          <w:u w:val="single" w:color="000000"/>
          <w:lang w:val="bg-BG"/>
        </w:rPr>
      </w:pPr>
      <w:r>
        <w:rPr>
          <w:b/>
          <w:bCs/>
          <w:sz w:val="20"/>
          <w:szCs w:val="24"/>
          <w:u w:val="single" w:color="000000"/>
          <w:lang w:val="bg-BG"/>
        </w:rPr>
      </w:r>
    </w:p>
    <w:tbl>
      <w:tblPr>
        <w:tblStyle w:val="TableGrid"/>
        <w:tblW w:w="11023" w:type="dxa"/>
        <w:jc w:val="left"/>
        <w:tblInd w:w="0" w:type="dxa"/>
        <w:tblCellMar>
          <w:top w:w="0" w:type="dxa"/>
          <w:left w:w="108" w:type="dxa"/>
          <w:bottom w:w="0" w:type="dxa"/>
          <w:right w:w="108" w:type="dxa"/>
        </w:tblCellMar>
        <w:tblLook w:firstRow="1" w:noVBand="1" w:lastRow="0" w:firstColumn="1" w:lastColumn="0" w:noHBand="0" w:val="04a0"/>
      </w:tblPr>
      <w:tblGrid>
        <w:gridCol w:w="6629"/>
        <w:gridCol w:w="4393"/>
      </w:tblGrid>
      <w:tr>
        <w:trPr/>
        <w:tc>
          <w:tcPr>
            <w:tcW w:w="6629" w:type="dxa"/>
            <w:tcBorders/>
            <w:shd w:color="auto" w:fill="FBD4B4" w:themeFill="accent6" w:themeFillTint="66" w:val="clear"/>
            <w:tcMar>
              <w:left w:w="108" w:type="dxa"/>
            </w:tcMar>
            <w:vAlign w:val="center"/>
          </w:tcPr>
          <w:p>
            <w:pPr>
              <w:pStyle w:val="Normal"/>
              <w:pBdr/>
              <w:spacing w:before="0" w:after="0"/>
              <w:jc w:val="center"/>
              <w:rPr>
                <w:b/>
                <w:b/>
                <w:bCs/>
                <w:sz w:val="24"/>
                <w:szCs w:val="24"/>
                <w:lang w:val="bg-BG"/>
              </w:rPr>
            </w:pPr>
            <w:r>
              <w:rPr>
                <w:b/>
                <w:bCs/>
                <w:sz w:val="24"/>
                <w:szCs w:val="24"/>
              </w:rPr>
              <w:t>IBIS AL BARSHA  3*</w:t>
            </w:r>
          </w:p>
        </w:tc>
        <w:tc>
          <w:tcPr>
            <w:tcW w:w="4393" w:type="dxa"/>
            <w:tcBorders/>
            <w:shd w:color="auto" w:fill="FBD4B4" w:themeFill="accent6" w:themeFillTint="66" w:val="clear"/>
            <w:tcMar>
              <w:left w:w="108" w:type="dxa"/>
            </w:tcMar>
            <w:vAlign w:val="center"/>
          </w:tcPr>
          <w:p>
            <w:pPr>
              <w:pStyle w:val="Normal"/>
              <w:pBdr/>
              <w:spacing w:before="0" w:after="0"/>
              <w:jc w:val="center"/>
              <w:rPr>
                <w:b/>
                <w:b/>
                <w:bCs/>
                <w:sz w:val="24"/>
                <w:szCs w:val="24"/>
                <w:lang w:val="bg-BG"/>
              </w:rPr>
            </w:pPr>
            <w:r>
              <w:rPr>
                <w:b/>
                <w:bCs/>
                <w:sz w:val="24"/>
                <w:szCs w:val="24"/>
                <w:lang w:val="bg-BG"/>
              </w:rPr>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lang w:val="bg-BG"/>
              </w:rPr>
            </w:pPr>
            <w:r>
              <w:rPr>
                <w:rFonts w:eastAsia="Times New Roman" w:cs="Times New Roman"/>
                <w:b/>
                <w:szCs w:val="20"/>
              </w:rPr>
              <w:t>На човек в двойна стая</w:t>
            </w:r>
          </w:p>
        </w:tc>
        <w:tc>
          <w:tcPr>
            <w:tcW w:w="4393" w:type="dxa"/>
            <w:tcBorders/>
            <w:shd w:fill="auto" w:val="clear"/>
            <w:tcMar>
              <w:left w:w="108" w:type="dxa"/>
            </w:tcMar>
            <w:vAlign w:val="center"/>
          </w:tcPr>
          <w:p>
            <w:pPr>
              <w:pStyle w:val="Normal"/>
              <w:pBdr/>
              <w:spacing w:lineRule="auto" w:line="240" w:before="0" w:after="0"/>
              <w:jc w:val="center"/>
              <w:rPr>
                <w:rFonts w:eastAsia="Times New Roman" w:cs="Times New Roman"/>
                <w:b/>
                <w:b/>
                <w:color w:val="FF0000"/>
                <w:szCs w:val="20"/>
              </w:rPr>
            </w:pPr>
            <w:r>
              <w:rPr>
                <w:rFonts w:eastAsia="Times New Roman" w:cs="Times New Roman"/>
                <w:b/>
                <w:color w:val="FF0000"/>
                <w:szCs w:val="20"/>
                <w:lang w:val="bg-BG"/>
              </w:rPr>
              <w:t>1</w:t>
            </w:r>
            <w:r>
              <w:rPr>
                <w:rFonts w:eastAsia="Times New Roman" w:cs="Times New Roman"/>
                <w:b/>
                <w:color w:val="FF0000"/>
                <w:szCs w:val="20"/>
              </w:rPr>
              <w:t>195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lang w:val="bg-BG"/>
              </w:rPr>
            </w:pPr>
            <w:r>
              <w:rPr>
                <w:rFonts w:eastAsia="Times New Roman" w:cs="Times New Roman"/>
                <w:b/>
                <w:szCs w:val="20"/>
              </w:rPr>
              <w:t>Единична стая</w:t>
            </w:r>
          </w:p>
        </w:tc>
        <w:tc>
          <w:tcPr>
            <w:tcW w:w="4393" w:type="dxa"/>
            <w:tcBorders/>
            <w:shd w:fill="auto" w:val="clear"/>
            <w:tcMar>
              <w:left w:w="108" w:type="dxa"/>
            </w:tcMar>
            <w:vAlign w:val="center"/>
          </w:tcPr>
          <w:p>
            <w:pPr>
              <w:pStyle w:val="Normal"/>
              <w:pBdr/>
              <w:spacing w:lineRule="auto" w:line="240" w:before="0" w:after="0"/>
              <w:jc w:val="center"/>
              <w:rPr>
                <w:rFonts w:eastAsia="Times New Roman" w:cs="Times New Roman"/>
                <w:b/>
                <w:b/>
                <w:color w:val="FF0000"/>
                <w:szCs w:val="20"/>
              </w:rPr>
            </w:pPr>
            <w:r>
              <w:rPr>
                <w:rFonts w:eastAsia="Times New Roman" w:cs="Times New Roman"/>
                <w:b/>
                <w:color w:val="FF0000"/>
                <w:szCs w:val="20"/>
              </w:rPr>
              <w:t>16</w:t>
            </w:r>
            <w:r>
              <w:rPr>
                <w:rFonts w:eastAsia="Times New Roman" w:cs="Times New Roman"/>
                <w:b/>
                <w:color w:val="FF0000"/>
                <w:szCs w:val="20"/>
                <w:lang w:val="bg-BG"/>
              </w:rPr>
              <w:t>25</w:t>
            </w:r>
            <w:r>
              <w:rPr>
                <w:rFonts w:eastAsia="Times New Roman" w:cs="Times New Roman"/>
                <w:b/>
                <w:color w:val="FF0000"/>
                <w:szCs w:val="20"/>
              </w:rPr>
              <w:t xml:space="preserve">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lang w:val="bg-BG"/>
              </w:rPr>
            </w:pPr>
            <w:r>
              <w:rPr>
                <w:rFonts w:eastAsia="Times New Roman" w:cs="Times New Roman"/>
                <w:b/>
                <w:szCs w:val="20"/>
              </w:rPr>
              <w:t>Дете 2-2,99 г., без легло</w:t>
            </w:r>
          </w:p>
        </w:tc>
        <w:tc>
          <w:tcPr>
            <w:tcW w:w="4393" w:type="dxa"/>
            <w:tcBorders/>
            <w:shd w:fill="auto" w:val="clear"/>
            <w:tcMar>
              <w:left w:w="108" w:type="dxa"/>
            </w:tcMar>
          </w:tcPr>
          <w:p>
            <w:pPr>
              <w:pStyle w:val="Normal"/>
              <w:pBdr/>
              <w:spacing w:before="0" w:after="0"/>
              <w:jc w:val="center"/>
              <w:rPr>
                <w:b/>
                <w:b/>
                <w:bCs/>
                <w:sz w:val="24"/>
                <w:szCs w:val="24"/>
                <w:lang w:val="bg-BG"/>
              </w:rPr>
            </w:pPr>
            <w:r>
              <w:rPr>
                <w:rFonts w:eastAsia="Times New Roman" w:cs="Times New Roman"/>
                <w:b/>
                <w:color w:val="FF0000"/>
                <w:szCs w:val="20"/>
                <w:lang w:val="bg-BG"/>
              </w:rPr>
              <w:t>789 лева</w:t>
            </w:r>
          </w:p>
        </w:tc>
      </w:tr>
    </w:tbl>
    <w:p>
      <w:pPr>
        <w:pStyle w:val="Normal"/>
        <w:spacing w:lineRule="auto" w:line="240" w:before="0" w:after="0"/>
        <w:rPr>
          <w:rStyle w:val="None"/>
          <w:b/>
          <w:b/>
          <w:bCs/>
          <w:sz w:val="20"/>
          <w:szCs w:val="24"/>
          <w:u w:val="single" w:color="000000"/>
        </w:rPr>
      </w:pPr>
      <w:r>
        <w:rPr>
          <w:b/>
          <w:bCs/>
          <w:sz w:val="20"/>
          <w:szCs w:val="24"/>
          <w:u w:val="single" w:color="000000"/>
        </w:rPr>
      </w:r>
    </w:p>
    <w:tbl>
      <w:tblPr>
        <w:tblStyle w:val="TableGrid"/>
        <w:tblW w:w="11023" w:type="dxa"/>
        <w:jc w:val="left"/>
        <w:tblInd w:w="0" w:type="dxa"/>
        <w:tblCellMar>
          <w:top w:w="0" w:type="dxa"/>
          <w:left w:w="108" w:type="dxa"/>
          <w:bottom w:w="0" w:type="dxa"/>
          <w:right w:w="108" w:type="dxa"/>
        </w:tblCellMar>
        <w:tblLook w:firstRow="1" w:noVBand="1" w:lastRow="0" w:firstColumn="1" w:lastColumn="0" w:noHBand="0" w:val="04a0"/>
      </w:tblPr>
      <w:tblGrid>
        <w:gridCol w:w="6629"/>
        <w:gridCol w:w="4393"/>
      </w:tblGrid>
      <w:tr>
        <w:trPr/>
        <w:tc>
          <w:tcPr>
            <w:tcW w:w="6629" w:type="dxa"/>
            <w:tcBorders/>
            <w:shd w:color="auto" w:fill="FBD4B4" w:themeFill="accent6" w:themeFillTint="66" w:val="clear"/>
            <w:tcMar>
              <w:left w:w="108" w:type="dxa"/>
            </w:tcMar>
            <w:vAlign w:val="center"/>
          </w:tcPr>
          <w:p>
            <w:pPr>
              <w:pStyle w:val="Normal"/>
              <w:pBdr/>
              <w:spacing w:before="0" w:after="0"/>
              <w:jc w:val="center"/>
              <w:rPr>
                <w:b/>
                <w:b/>
                <w:bCs/>
                <w:sz w:val="24"/>
                <w:szCs w:val="24"/>
                <w:lang w:val="bg-BG"/>
              </w:rPr>
            </w:pPr>
            <w:r>
              <w:rPr>
                <w:b/>
                <w:bCs/>
                <w:sz w:val="24"/>
                <w:szCs w:val="24"/>
              </w:rPr>
              <w:t>SIGNATURE 1 HOTEL TECOM DUBAI   - 4* ВВ</w:t>
            </w:r>
          </w:p>
        </w:tc>
        <w:tc>
          <w:tcPr>
            <w:tcW w:w="4393" w:type="dxa"/>
            <w:tcBorders/>
            <w:shd w:color="auto" w:fill="FBD4B4" w:themeFill="accent6" w:themeFillTint="66" w:val="clear"/>
            <w:tcMar>
              <w:left w:w="108" w:type="dxa"/>
            </w:tcMar>
            <w:vAlign w:val="center"/>
          </w:tcPr>
          <w:p>
            <w:pPr>
              <w:pStyle w:val="Normal"/>
              <w:pBdr/>
              <w:spacing w:before="0" w:after="0"/>
              <w:jc w:val="center"/>
              <w:rPr>
                <w:b/>
                <w:b/>
                <w:bCs/>
                <w:sz w:val="24"/>
                <w:szCs w:val="24"/>
                <w:lang w:val="bg-BG"/>
              </w:rPr>
            </w:pPr>
            <w:r>
              <w:rPr>
                <w:b/>
                <w:bCs/>
                <w:sz w:val="24"/>
                <w:szCs w:val="24"/>
                <w:lang w:val="bg-BG"/>
              </w:rPr>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lang w:val="bg-BG"/>
              </w:rPr>
            </w:pPr>
            <w:r>
              <w:rPr>
                <w:rFonts w:eastAsia="Times New Roman" w:cs="Times New Roman"/>
                <w:b/>
                <w:szCs w:val="20"/>
              </w:rPr>
              <w:t>На човек в двойна стая</w:t>
            </w:r>
          </w:p>
        </w:tc>
        <w:tc>
          <w:tcPr>
            <w:tcW w:w="4393" w:type="dxa"/>
            <w:tcBorders/>
            <w:shd w:fill="auto" w:val="clear"/>
            <w:tcMar>
              <w:left w:w="108" w:type="dxa"/>
            </w:tcMar>
            <w:vAlign w:val="center"/>
          </w:tcPr>
          <w:p>
            <w:pPr>
              <w:pStyle w:val="Normal"/>
              <w:pBdr/>
              <w:spacing w:lineRule="auto" w:line="240" w:before="0" w:after="0"/>
              <w:jc w:val="center"/>
              <w:rPr>
                <w:rFonts w:eastAsia="Times New Roman" w:cs="Times New Roman"/>
                <w:b/>
                <w:b/>
                <w:color w:val="FF0000"/>
                <w:szCs w:val="20"/>
              </w:rPr>
            </w:pPr>
            <w:r>
              <w:rPr>
                <w:rFonts w:eastAsia="Times New Roman" w:cs="Times New Roman"/>
                <w:b/>
                <w:color w:val="FF0000"/>
                <w:szCs w:val="20"/>
                <w:lang w:val="bg-BG"/>
              </w:rPr>
              <w:t>1</w:t>
            </w:r>
            <w:r>
              <w:rPr>
                <w:rFonts w:eastAsia="Times New Roman" w:cs="Times New Roman"/>
                <w:b/>
                <w:color w:val="FF0000"/>
                <w:szCs w:val="20"/>
              </w:rPr>
              <w:t>3</w:t>
            </w:r>
            <w:r>
              <w:rPr>
                <w:rFonts w:eastAsia="Times New Roman" w:cs="Times New Roman"/>
                <w:b/>
                <w:color w:val="FF0000"/>
                <w:szCs w:val="20"/>
                <w:lang w:val="bg-BG"/>
              </w:rPr>
              <w:t>95</w:t>
            </w:r>
            <w:r>
              <w:rPr>
                <w:rFonts w:eastAsia="Times New Roman" w:cs="Times New Roman"/>
                <w:b/>
                <w:color w:val="FF0000"/>
                <w:szCs w:val="20"/>
              </w:rPr>
              <w:t xml:space="preserve">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lang w:val="bg-BG"/>
              </w:rPr>
            </w:pPr>
            <w:r>
              <w:rPr>
                <w:rFonts w:eastAsia="Times New Roman" w:cs="Times New Roman"/>
                <w:b/>
                <w:szCs w:val="20"/>
              </w:rPr>
              <w:t>Единична стая</w:t>
            </w:r>
          </w:p>
        </w:tc>
        <w:tc>
          <w:tcPr>
            <w:tcW w:w="4393" w:type="dxa"/>
            <w:tcBorders/>
            <w:shd w:fill="auto" w:val="clear"/>
            <w:tcMar>
              <w:left w:w="108" w:type="dxa"/>
            </w:tcMar>
            <w:vAlign w:val="center"/>
          </w:tcPr>
          <w:p>
            <w:pPr>
              <w:pStyle w:val="Normal"/>
              <w:pBdr/>
              <w:spacing w:lineRule="auto" w:line="240" w:before="0" w:after="0"/>
              <w:jc w:val="center"/>
              <w:rPr>
                <w:rFonts w:eastAsia="Times New Roman" w:cs="Times New Roman"/>
                <w:b/>
                <w:b/>
                <w:color w:val="FF0000"/>
                <w:szCs w:val="20"/>
              </w:rPr>
            </w:pPr>
            <w:r>
              <w:rPr>
                <w:rFonts w:eastAsia="Times New Roman" w:cs="Times New Roman"/>
                <w:b/>
                <w:color w:val="FF0000"/>
                <w:szCs w:val="20"/>
              </w:rPr>
              <w:t>1</w:t>
            </w:r>
            <w:r>
              <w:rPr>
                <w:rFonts w:eastAsia="Times New Roman" w:cs="Times New Roman"/>
                <w:b/>
                <w:color w:val="FF0000"/>
                <w:szCs w:val="20"/>
                <w:lang w:val="bg-BG"/>
              </w:rPr>
              <w:t>920</w:t>
            </w:r>
            <w:r>
              <w:rPr>
                <w:rFonts w:eastAsia="Times New Roman" w:cs="Times New Roman"/>
                <w:b/>
                <w:color w:val="FF0000"/>
                <w:szCs w:val="20"/>
              </w:rPr>
              <w:t xml:space="preserve">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lang w:val="bg-BG"/>
              </w:rPr>
            </w:pPr>
            <w:r>
              <w:rPr>
                <w:rFonts w:eastAsia="Times New Roman" w:cs="Times New Roman"/>
                <w:b/>
                <w:szCs w:val="20"/>
              </w:rPr>
              <w:t>Доп. легло</w:t>
            </w:r>
          </w:p>
        </w:tc>
        <w:tc>
          <w:tcPr>
            <w:tcW w:w="4393" w:type="dxa"/>
            <w:tcBorders/>
            <w:shd w:fill="auto" w:val="clear"/>
            <w:tcMar>
              <w:left w:w="108" w:type="dxa"/>
            </w:tcMar>
            <w:vAlign w:val="center"/>
          </w:tcPr>
          <w:p>
            <w:pPr>
              <w:pStyle w:val="Normal"/>
              <w:pBdr/>
              <w:spacing w:lineRule="auto" w:line="240" w:before="0" w:after="0"/>
              <w:jc w:val="center"/>
              <w:rPr>
                <w:rFonts w:eastAsia="Times New Roman" w:cs="Times New Roman"/>
                <w:b/>
                <w:b/>
                <w:color w:val="FF0000"/>
                <w:szCs w:val="20"/>
              </w:rPr>
            </w:pPr>
            <w:r>
              <w:rPr>
                <w:rFonts w:eastAsia="Times New Roman" w:cs="Times New Roman"/>
                <w:b/>
                <w:color w:val="FF0000"/>
                <w:szCs w:val="20"/>
              </w:rPr>
              <w:t>1</w:t>
            </w:r>
            <w:r>
              <w:rPr>
                <w:rFonts w:eastAsia="Times New Roman" w:cs="Times New Roman"/>
                <w:b/>
                <w:color w:val="FF0000"/>
                <w:szCs w:val="20"/>
                <w:lang w:val="bg-BG"/>
              </w:rPr>
              <w:t>395</w:t>
            </w:r>
            <w:r>
              <w:rPr>
                <w:rFonts w:eastAsia="Times New Roman" w:cs="Times New Roman"/>
                <w:b/>
                <w:color w:val="FF0000"/>
                <w:szCs w:val="20"/>
              </w:rPr>
              <w:t xml:space="preserve">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rPr>
            </w:pPr>
            <w:r>
              <w:rPr>
                <w:rFonts w:eastAsia="Times New Roman" w:cs="Times New Roman"/>
                <w:b/>
                <w:szCs w:val="20"/>
              </w:rPr>
              <w:t xml:space="preserve">Дете 6 - </w:t>
            </w:r>
            <w:r>
              <w:rPr>
                <w:rFonts w:eastAsia="Times New Roman" w:cs="Times New Roman"/>
                <w:b/>
                <w:szCs w:val="20"/>
                <w:lang w:val="bg-BG"/>
              </w:rPr>
              <w:t>1</w:t>
            </w:r>
            <w:r>
              <w:rPr>
                <w:rFonts w:eastAsia="Times New Roman" w:cs="Times New Roman"/>
                <w:b/>
                <w:szCs w:val="20"/>
              </w:rPr>
              <w:t xml:space="preserve">1,99 г., </w:t>
            </w:r>
            <w:r>
              <w:rPr>
                <w:rFonts w:eastAsia="Times New Roman" w:cs="Times New Roman"/>
                <w:b/>
                <w:szCs w:val="20"/>
                <w:lang w:val="bg-BG"/>
              </w:rPr>
              <w:t>с</w:t>
            </w:r>
            <w:r>
              <w:rPr>
                <w:rFonts w:eastAsia="Times New Roman" w:cs="Times New Roman"/>
                <w:b/>
                <w:szCs w:val="20"/>
              </w:rPr>
              <w:t xml:space="preserve"> легло</w:t>
            </w:r>
          </w:p>
        </w:tc>
        <w:tc>
          <w:tcPr>
            <w:tcW w:w="4393" w:type="dxa"/>
            <w:tcBorders/>
            <w:shd w:fill="auto" w:val="clear"/>
            <w:tcMar>
              <w:left w:w="108" w:type="dxa"/>
            </w:tcMar>
          </w:tcPr>
          <w:p>
            <w:pPr>
              <w:pStyle w:val="Normal"/>
              <w:pBdr/>
              <w:spacing w:before="0" w:after="0"/>
              <w:jc w:val="center"/>
              <w:rPr>
                <w:b/>
                <w:b/>
                <w:bCs/>
                <w:sz w:val="24"/>
                <w:szCs w:val="24"/>
                <w:lang w:val="bg-BG"/>
              </w:rPr>
            </w:pPr>
            <w:r>
              <w:rPr>
                <w:rFonts w:eastAsia="Times New Roman" w:cs="Times New Roman"/>
                <w:b/>
                <w:color w:val="FF0000"/>
                <w:szCs w:val="20"/>
                <w:lang w:val="bg-BG"/>
              </w:rPr>
              <w:t>1328</w:t>
            </w:r>
            <w:r>
              <w:rPr>
                <w:rFonts w:eastAsia="Times New Roman" w:cs="Times New Roman"/>
                <w:b/>
                <w:color w:val="FF0000"/>
                <w:szCs w:val="20"/>
              </w:rPr>
              <w:t xml:space="preserve">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rPr>
            </w:pPr>
            <w:r>
              <w:rPr>
                <w:rFonts w:eastAsia="Times New Roman" w:cs="Times New Roman"/>
                <w:b/>
                <w:szCs w:val="20"/>
              </w:rPr>
              <w:t xml:space="preserve">Дете 6 - </w:t>
            </w:r>
            <w:r>
              <w:rPr>
                <w:rFonts w:eastAsia="Times New Roman" w:cs="Times New Roman"/>
                <w:b/>
                <w:szCs w:val="20"/>
                <w:lang w:val="bg-BG"/>
              </w:rPr>
              <w:t>1</w:t>
            </w:r>
            <w:r>
              <w:rPr>
                <w:rFonts w:eastAsia="Times New Roman" w:cs="Times New Roman"/>
                <w:b/>
                <w:szCs w:val="20"/>
              </w:rPr>
              <w:t xml:space="preserve">1,99 г., </w:t>
            </w:r>
            <w:r>
              <w:rPr>
                <w:rFonts w:eastAsia="Times New Roman" w:cs="Times New Roman"/>
                <w:b/>
                <w:szCs w:val="20"/>
                <w:lang w:val="bg-BG"/>
              </w:rPr>
              <w:t>без</w:t>
            </w:r>
            <w:r>
              <w:rPr>
                <w:rFonts w:eastAsia="Times New Roman" w:cs="Times New Roman"/>
                <w:b/>
                <w:szCs w:val="20"/>
              </w:rPr>
              <w:t xml:space="preserve"> легло</w:t>
            </w:r>
          </w:p>
        </w:tc>
        <w:tc>
          <w:tcPr>
            <w:tcW w:w="4393" w:type="dxa"/>
            <w:tcBorders/>
            <w:shd w:fill="auto" w:val="clear"/>
            <w:tcMar>
              <w:left w:w="108" w:type="dxa"/>
            </w:tcMar>
          </w:tcPr>
          <w:p>
            <w:pPr>
              <w:pStyle w:val="Normal"/>
              <w:pBdr/>
              <w:spacing w:before="0" w:after="0"/>
              <w:jc w:val="center"/>
              <w:rPr>
                <w:b/>
                <w:b/>
                <w:bCs/>
                <w:sz w:val="24"/>
                <w:szCs w:val="24"/>
                <w:lang w:val="bg-BG"/>
              </w:rPr>
            </w:pPr>
            <w:r>
              <w:rPr>
                <w:rFonts w:eastAsia="Times New Roman" w:cs="Times New Roman"/>
                <w:b/>
                <w:color w:val="FF0000"/>
                <w:szCs w:val="20"/>
                <w:lang w:val="bg-BG"/>
              </w:rPr>
              <w:t>863</w:t>
            </w:r>
            <w:r>
              <w:rPr>
                <w:rFonts w:eastAsia="Times New Roman" w:cs="Times New Roman"/>
                <w:b/>
                <w:color w:val="FF0000"/>
                <w:szCs w:val="20"/>
              </w:rPr>
              <w:t xml:space="preserve"> лева</w:t>
            </w:r>
          </w:p>
        </w:tc>
      </w:tr>
      <w:tr>
        <w:trPr/>
        <w:tc>
          <w:tcPr>
            <w:tcW w:w="6629" w:type="dxa"/>
            <w:tcBorders/>
            <w:shd w:fill="auto" w:val="clear"/>
            <w:tcMar>
              <w:left w:w="108" w:type="dxa"/>
            </w:tcMar>
            <w:vAlign w:val="center"/>
          </w:tcPr>
          <w:p>
            <w:pPr>
              <w:pStyle w:val="Normal"/>
              <w:pBdr/>
              <w:spacing w:lineRule="auto" w:line="240" w:before="0" w:after="0"/>
              <w:jc w:val="center"/>
              <w:rPr>
                <w:rFonts w:eastAsia="Times New Roman" w:cs="Times New Roman"/>
                <w:b/>
                <w:b/>
                <w:szCs w:val="20"/>
              </w:rPr>
            </w:pPr>
            <w:r>
              <w:rPr>
                <w:rFonts w:eastAsia="Times New Roman" w:cs="Times New Roman"/>
                <w:b/>
                <w:szCs w:val="20"/>
              </w:rPr>
              <w:t xml:space="preserve">Дете 2 - </w:t>
            </w:r>
            <w:r>
              <w:rPr>
                <w:rFonts w:eastAsia="Times New Roman" w:cs="Times New Roman"/>
                <w:b/>
                <w:szCs w:val="20"/>
                <w:lang w:val="bg-BG"/>
              </w:rPr>
              <w:t>5</w:t>
            </w:r>
            <w:r>
              <w:rPr>
                <w:rFonts w:eastAsia="Times New Roman" w:cs="Times New Roman"/>
                <w:b/>
                <w:szCs w:val="20"/>
              </w:rPr>
              <w:t xml:space="preserve">,99 г., </w:t>
            </w:r>
            <w:r>
              <w:rPr>
                <w:rFonts w:eastAsia="Times New Roman" w:cs="Times New Roman"/>
                <w:b/>
                <w:szCs w:val="20"/>
                <w:lang w:val="bg-BG"/>
              </w:rPr>
              <w:t>без</w:t>
            </w:r>
            <w:r>
              <w:rPr>
                <w:rFonts w:eastAsia="Times New Roman" w:cs="Times New Roman"/>
                <w:b/>
                <w:szCs w:val="20"/>
              </w:rPr>
              <w:t xml:space="preserve"> легло</w:t>
            </w:r>
          </w:p>
        </w:tc>
        <w:tc>
          <w:tcPr>
            <w:tcW w:w="4393" w:type="dxa"/>
            <w:tcBorders/>
            <w:shd w:fill="auto" w:val="clear"/>
            <w:tcMar>
              <w:left w:w="108" w:type="dxa"/>
            </w:tcMar>
          </w:tcPr>
          <w:p>
            <w:pPr>
              <w:pStyle w:val="Normal"/>
              <w:pBdr/>
              <w:spacing w:before="0" w:after="0"/>
              <w:jc w:val="center"/>
              <w:rPr>
                <w:b/>
                <w:b/>
                <w:bCs/>
                <w:sz w:val="24"/>
                <w:szCs w:val="24"/>
                <w:lang w:val="bg-BG"/>
              </w:rPr>
            </w:pPr>
            <w:r>
              <w:rPr>
                <w:rFonts w:eastAsia="Times New Roman" w:cs="Times New Roman"/>
                <w:b/>
                <w:color w:val="FF0000"/>
                <w:szCs w:val="20"/>
                <w:lang w:val="bg-BG"/>
              </w:rPr>
              <w:t>789</w:t>
            </w:r>
            <w:r>
              <w:rPr>
                <w:rFonts w:eastAsia="Times New Roman" w:cs="Times New Roman"/>
                <w:b/>
                <w:color w:val="FF0000"/>
                <w:szCs w:val="20"/>
              </w:rPr>
              <w:t xml:space="preserve"> лева</w:t>
            </w:r>
          </w:p>
        </w:tc>
      </w:tr>
    </w:tbl>
    <w:p>
      <w:pPr>
        <w:pStyle w:val="Normal"/>
        <w:spacing w:lineRule="auto" w:line="240" w:before="0" w:after="0"/>
        <w:rPr>
          <w:rStyle w:val="None"/>
          <w:b/>
          <w:b/>
          <w:bCs/>
          <w:sz w:val="24"/>
          <w:szCs w:val="24"/>
          <w:u w:val="single" w:color="000000"/>
        </w:rPr>
      </w:pPr>
      <w:r>
        <w:rPr>
          <w:b/>
          <w:bCs/>
          <w:sz w:val="24"/>
          <w:szCs w:val="24"/>
          <w:u w:val="single" w:color="000000"/>
        </w:rPr>
      </w:r>
    </w:p>
    <w:p>
      <w:pPr>
        <w:pStyle w:val="Normal"/>
        <w:spacing w:lineRule="auto" w:line="240" w:before="0" w:after="0"/>
        <w:rPr>
          <w:rStyle w:val="None"/>
          <w:b/>
          <w:b/>
          <w:bCs/>
          <w:sz w:val="24"/>
          <w:szCs w:val="24"/>
          <w:u w:val="single" w:color="000000"/>
        </w:rPr>
      </w:pPr>
      <w:r>
        <w:rPr>
          <w:b/>
          <w:bCs/>
          <w:sz w:val="24"/>
          <w:szCs w:val="24"/>
          <w:u w:val="single" w:color="000000"/>
        </w:rPr>
      </w:r>
    </w:p>
    <w:p>
      <w:pPr>
        <w:pStyle w:val="Normal"/>
        <w:spacing w:lineRule="auto" w:line="240" w:before="0" w:after="0"/>
        <w:rPr>
          <w:rStyle w:val="None"/>
          <w:b/>
          <w:b/>
          <w:bCs/>
          <w:sz w:val="24"/>
          <w:szCs w:val="24"/>
          <w:u w:val="single" w:color="000000"/>
        </w:rPr>
      </w:pPr>
      <w:r>
        <w:rPr>
          <w:rStyle w:val="None"/>
          <w:b/>
          <w:bCs/>
          <w:sz w:val="24"/>
          <w:szCs w:val="24"/>
          <w:u w:val="single" w:color="000000"/>
        </w:rPr>
        <w:t xml:space="preserve">Пакетната цена включва: </w:t>
      </w:r>
    </w:p>
    <w:p>
      <w:pPr>
        <w:pStyle w:val="Normal"/>
        <w:numPr>
          <w:ilvl w:val="0"/>
          <w:numId w:val="1"/>
        </w:numPr>
        <w:spacing w:lineRule="auto" w:line="240" w:before="0" w:after="0"/>
        <w:jc w:val="both"/>
        <w:rPr>
          <w:rStyle w:val="None"/>
          <w:sz w:val="24"/>
          <w:szCs w:val="24"/>
        </w:rPr>
      </w:pPr>
      <w:r>
        <w:rPr>
          <w:rStyle w:val="None"/>
          <w:sz w:val="24"/>
          <w:szCs w:val="24"/>
        </w:rPr>
        <w:t>Самолетен билет София – Дубай - София  с включени летищни такси с FLYDUBAI</w:t>
      </w:r>
    </w:p>
    <w:p>
      <w:pPr>
        <w:pStyle w:val="NoSpacing"/>
        <w:numPr>
          <w:ilvl w:val="0"/>
          <w:numId w:val="1"/>
        </w:numPr>
        <w:spacing w:lineRule="auto" w:line="240" w:before="0" w:after="0"/>
        <w:rPr>
          <w:sz w:val="24"/>
          <w:szCs w:val="24"/>
        </w:rPr>
      </w:pPr>
      <w:r>
        <w:rPr>
          <w:rStyle w:val="None"/>
          <w:sz w:val="24"/>
          <w:szCs w:val="24"/>
          <w:lang w:val="ru-RU"/>
        </w:rPr>
        <w:t>Една бройка салонен багаж до 7 кг. с размер 56/45/25см на борда на самолета</w:t>
      </w:r>
    </w:p>
    <w:p>
      <w:pPr>
        <w:pStyle w:val="NoSpacing"/>
        <w:numPr>
          <w:ilvl w:val="0"/>
          <w:numId w:val="1"/>
        </w:numPr>
        <w:spacing w:lineRule="auto" w:line="240" w:before="0" w:after="0"/>
        <w:rPr>
          <w:sz w:val="24"/>
          <w:szCs w:val="24"/>
        </w:rPr>
      </w:pPr>
      <w:r>
        <w:rPr>
          <w:sz w:val="24"/>
          <w:szCs w:val="24"/>
        </w:rPr>
        <w:t>Чекиран багаж 20 кг.</w:t>
      </w:r>
    </w:p>
    <w:p>
      <w:pPr>
        <w:pStyle w:val="Normal"/>
        <w:numPr>
          <w:ilvl w:val="0"/>
          <w:numId w:val="1"/>
        </w:numPr>
        <w:spacing w:lineRule="auto" w:line="240" w:before="0" w:after="0"/>
        <w:jc w:val="both"/>
        <w:rPr>
          <w:rStyle w:val="None"/>
          <w:sz w:val="24"/>
          <w:szCs w:val="24"/>
        </w:rPr>
      </w:pPr>
      <w:r>
        <w:rPr>
          <w:rStyle w:val="None"/>
          <w:sz w:val="24"/>
          <w:szCs w:val="24"/>
        </w:rPr>
        <w:t>Трансфер летище-хотел-летище</w:t>
      </w:r>
    </w:p>
    <w:p>
      <w:pPr>
        <w:pStyle w:val="Normal"/>
        <w:numPr>
          <w:ilvl w:val="0"/>
          <w:numId w:val="1"/>
        </w:numPr>
        <w:spacing w:lineRule="auto" w:line="240" w:before="0" w:after="0"/>
        <w:jc w:val="both"/>
        <w:rPr>
          <w:rStyle w:val="None"/>
          <w:sz w:val="24"/>
          <w:szCs w:val="24"/>
        </w:rPr>
      </w:pPr>
      <w:r>
        <w:rPr>
          <w:rStyle w:val="None"/>
          <w:sz w:val="24"/>
          <w:szCs w:val="24"/>
        </w:rPr>
        <w:t>7 нощувки със закуски в избраният хотел</w:t>
      </w:r>
    </w:p>
    <w:p>
      <w:pPr>
        <w:pStyle w:val="Normal"/>
        <w:numPr>
          <w:ilvl w:val="0"/>
          <w:numId w:val="1"/>
        </w:numPr>
        <w:spacing w:lineRule="auto" w:line="240" w:before="0" w:after="0"/>
        <w:jc w:val="both"/>
        <w:rPr>
          <w:rStyle w:val="None"/>
          <w:sz w:val="24"/>
          <w:szCs w:val="24"/>
        </w:rPr>
      </w:pPr>
      <w:r>
        <w:rPr>
          <w:rStyle w:val="None"/>
          <w:sz w:val="24"/>
          <w:szCs w:val="24"/>
        </w:rPr>
        <w:t xml:space="preserve">Обзорна обиколка на Дубай с </w:t>
      </w:r>
      <w:r>
        <w:rPr>
          <w:rStyle w:val="None"/>
          <w:rFonts w:cs="Helvetica" w:cstheme="minorBidi"/>
          <w:sz w:val="24"/>
          <w:szCs w:val="24"/>
          <w:lang w:val="bg-BG" w:bidi="ar-AE"/>
        </w:rPr>
        <w:t xml:space="preserve">лицензиран </w:t>
      </w:r>
      <w:r>
        <w:rPr>
          <w:rStyle w:val="None"/>
          <w:sz w:val="24"/>
          <w:szCs w:val="24"/>
        </w:rPr>
        <w:t>екскурзовод на български език</w:t>
      </w:r>
    </w:p>
    <w:p>
      <w:pPr>
        <w:pStyle w:val="Normal"/>
        <w:numPr>
          <w:ilvl w:val="0"/>
          <w:numId w:val="5"/>
        </w:numPr>
        <w:spacing w:lineRule="auto" w:line="240" w:before="0" w:after="0"/>
        <w:jc w:val="both"/>
        <w:rPr>
          <w:sz w:val="24"/>
          <w:szCs w:val="24"/>
        </w:rPr>
      </w:pPr>
      <w:r>
        <w:rPr>
          <w:rFonts w:ascii="Bookman Old Style" w:hAnsi="Bookman Old Style"/>
          <w:b/>
          <w:color w:val="FF0000"/>
          <w:sz w:val="24"/>
          <w:szCs w:val="24"/>
          <w:lang w:val="bg-BG"/>
        </w:rPr>
        <w:t>БОНУС:</w:t>
      </w:r>
      <w:r>
        <w:rPr>
          <w:rFonts w:ascii="Bookman Old Style" w:hAnsi="Bookman Old Style"/>
          <w:b/>
          <w:color w:val="000000" w:themeColor="text1"/>
          <w:sz w:val="24"/>
          <w:szCs w:val="24"/>
          <w:lang w:val="bg-BG"/>
        </w:rPr>
        <w:t xml:space="preserve"> Панорамна разходка над изкуствения остров  </w:t>
      </w:r>
      <w:r>
        <w:rPr>
          <w:rFonts w:ascii="Bookman Old Style" w:hAnsi="Bookman Old Style"/>
          <w:b/>
          <w:color w:val="000000" w:themeColor="text1"/>
          <w:sz w:val="24"/>
          <w:szCs w:val="24"/>
        </w:rPr>
        <w:t>Palm-Jumeirah</w:t>
      </w:r>
    </w:p>
    <w:p>
      <w:pPr>
        <w:pStyle w:val="Normal"/>
        <w:numPr>
          <w:ilvl w:val="0"/>
          <w:numId w:val="5"/>
        </w:numPr>
        <w:spacing w:lineRule="auto" w:line="240" w:before="0" w:after="0"/>
        <w:jc w:val="both"/>
        <w:rPr>
          <w:sz w:val="24"/>
          <w:szCs w:val="24"/>
        </w:rPr>
      </w:pPr>
      <w:r>
        <w:rPr>
          <w:rFonts w:ascii="Bookman Old Style" w:hAnsi="Bookman Old Style"/>
          <w:b/>
          <w:color w:val="FF0000"/>
          <w:sz w:val="24"/>
          <w:szCs w:val="24"/>
          <w:lang w:val="bg-BG"/>
        </w:rPr>
        <w:t xml:space="preserve">БОНУС: </w:t>
      </w:r>
      <w:r>
        <w:rPr>
          <w:rFonts w:ascii="Bookman Old Style" w:hAnsi="Bookman Old Style"/>
          <w:b/>
          <w:bCs/>
          <w:color w:val="000000" w:themeColor="text1"/>
          <w:sz w:val="24"/>
          <w:szCs w:val="24"/>
          <w:lang w:val="bg-BG"/>
        </w:rPr>
        <w:t>В</w:t>
      </w:r>
      <w:r>
        <w:rPr>
          <w:rFonts w:ascii="Bookman Old Style" w:hAnsi="Bookman Old Style"/>
          <w:b/>
          <w:bCs/>
          <w:color w:val="000000" w:themeColor="text1"/>
          <w:sz w:val="24"/>
          <w:szCs w:val="24"/>
        </w:rPr>
        <w:t>ъзможност за посещение на Фешън авеню в хотел Atlantis The Palm!!!</w:t>
      </w:r>
    </w:p>
    <w:p>
      <w:pPr>
        <w:pStyle w:val="Normal"/>
        <w:numPr>
          <w:ilvl w:val="0"/>
          <w:numId w:val="5"/>
        </w:numPr>
        <w:spacing w:lineRule="auto" w:line="240" w:before="0" w:after="0"/>
        <w:rPr>
          <w:sz w:val="24"/>
          <w:szCs w:val="24"/>
        </w:rPr>
      </w:pPr>
      <w:r>
        <w:rPr>
          <w:rFonts w:ascii="Bookman Old Style" w:hAnsi="Bookman Old Style"/>
          <w:b/>
          <w:color w:val="FF0000"/>
          <w:sz w:val="24"/>
          <w:szCs w:val="24"/>
          <w:lang w:val="bg-BG"/>
        </w:rPr>
        <w:t>БОНУС:</w:t>
      </w:r>
      <w:r>
        <w:rPr>
          <w:rFonts w:ascii="Bookman Old Style" w:hAnsi="Bookman Old Style"/>
          <w:b/>
          <w:color w:val="FF0000"/>
          <w:sz w:val="24"/>
          <w:szCs w:val="24"/>
        </w:rPr>
        <w:t xml:space="preserve"> </w:t>
      </w:r>
      <w:r>
        <w:rPr>
          <w:rFonts w:ascii="Bookman Old Style" w:hAnsi="Bookman Old Style"/>
          <w:b/>
          <w:color w:val="000000" w:themeColor="text1"/>
          <w:sz w:val="24"/>
          <w:szCs w:val="24"/>
          <w:lang w:val="bg-BG"/>
        </w:rPr>
        <w:t>Посещение на Мадинат Джумейра</w:t>
      </w:r>
    </w:p>
    <w:p>
      <w:pPr>
        <w:pStyle w:val="Normal"/>
        <w:numPr>
          <w:ilvl w:val="0"/>
          <w:numId w:val="5"/>
        </w:numPr>
        <w:rPr>
          <w:rFonts w:ascii="Bookman Old Style" w:hAnsi="Bookman Old Style"/>
          <w:b/>
          <w:b/>
          <w:bCs/>
          <w:color w:val="000000" w:themeColor="text1"/>
          <w:sz w:val="24"/>
          <w:szCs w:val="24"/>
        </w:rPr>
      </w:pPr>
      <w:r>
        <w:rPr>
          <w:rFonts w:ascii="Bookman Old Style" w:hAnsi="Bookman Old Style"/>
          <w:b/>
          <w:color w:val="FF0000"/>
          <w:sz w:val="24"/>
          <w:szCs w:val="24"/>
          <w:lang w:val="bg-BG"/>
        </w:rPr>
        <w:t>БОНУС:</w:t>
      </w:r>
      <w:r>
        <w:rPr>
          <w:rFonts w:ascii="Bookman Old Style" w:hAnsi="Bookman Old Style"/>
          <w:b/>
          <w:color w:val="000000" w:themeColor="text1"/>
          <w:sz w:val="24"/>
          <w:szCs w:val="24"/>
          <w:lang w:val="bg-BG"/>
        </w:rPr>
        <w:t xml:space="preserve"> </w:t>
      </w:r>
      <w:r>
        <w:rPr>
          <w:rFonts w:ascii="Bookman Old Style" w:hAnsi="Bookman Old Style"/>
          <w:b/>
          <w:bCs/>
          <w:color w:val="000000" w:themeColor="text1"/>
          <w:sz w:val="24"/>
          <w:szCs w:val="24"/>
          <w:lang w:val="bg-BG"/>
        </w:rPr>
        <w:t>Посещение на модерния квартал – Дубай Марин</w:t>
      </w:r>
    </w:p>
    <w:p>
      <w:pPr>
        <w:pStyle w:val="Normal"/>
        <w:numPr>
          <w:ilvl w:val="0"/>
          <w:numId w:val="5"/>
        </w:numPr>
        <w:spacing w:lineRule="auto" w:line="240" w:before="0" w:after="0"/>
        <w:jc w:val="both"/>
        <w:rPr>
          <w:rStyle w:val="None"/>
          <w:sz w:val="24"/>
          <w:szCs w:val="24"/>
        </w:rPr>
      </w:pPr>
      <w:r>
        <w:rPr>
          <w:rStyle w:val="None"/>
          <w:sz w:val="24"/>
          <w:szCs w:val="24"/>
        </w:rPr>
        <w:t xml:space="preserve">Медицинска застраховка “Помощ при пътуване в чужбина” с покритие 5000 евро на </w:t>
      </w:r>
      <w:r>
        <w:rPr>
          <w:bCs/>
          <w:sz w:val="24"/>
          <w:szCs w:val="24"/>
          <w:lang w:val="ru-RU"/>
        </w:rPr>
        <w:t>ЗА</w:t>
      </w:r>
      <w:r>
        <w:rPr>
          <w:bCs/>
          <w:sz w:val="24"/>
          <w:szCs w:val="24"/>
        </w:rPr>
        <w:t xml:space="preserve">Д “ </w:t>
      </w:r>
      <w:r>
        <w:rPr>
          <w:bCs/>
          <w:sz w:val="24"/>
          <w:szCs w:val="24"/>
          <w:lang w:val="bg-BG"/>
        </w:rPr>
        <w:t>Армеец</w:t>
      </w:r>
      <w:r>
        <w:rPr>
          <w:bCs/>
          <w:sz w:val="24"/>
          <w:szCs w:val="24"/>
        </w:rPr>
        <w:t>”</w:t>
      </w:r>
    </w:p>
    <w:p>
      <w:pPr>
        <w:pStyle w:val="NoSpacing"/>
        <w:numPr>
          <w:ilvl w:val="0"/>
          <w:numId w:val="1"/>
        </w:numPr>
        <w:spacing w:lineRule="auto" w:line="240" w:before="0" w:after="0"/>
        <w:jc w:val="both"/>
        <w:rPr>
          <w:rStyle w:val="None"/>
          <w:b/>
          <w:b/>
          <w:color w:val="FF0000"/>
          <w:sz w:val="24"/>
          <w:szCs w:val="24"/>
        </w:rPr>
      </w:pPr>
      <w:r>
        <w:rPr>
          <w:rStyle w:val="None"/>
          <w:b/>
          <w:color w:val="FF0000"/>
          <w:sz w:val="24"/>
          <w:szCs w:val="24"/>
        </w:rPr>
        <w:t xml:space="preserve">ДДС </w:t>
      </w:r>
    </w:p>
    <w:p>
      <w:pPr>
        <w:pStyle w:val="Normal"/>
        <w:numPr>
          <w:ilvl w:val="0"/>
          <w:numId w:val="1"/>
        </w:numPr>
        <w:spacing w:lineRule="auto" w:line="240" w:before="0" w:after="0"/>
        <w:jc w:val="both"/>
        <w:rPr>
          <w:rStyle w:val="None"/>
          <w:sz w:val="24"/>
          <w:szCs w:val="24"/>
        </w:rPr>
      </w:pPr>
      <w:r>
        <w:rPr>
          <w:rStyle w:val="None"/>
          <w:sz w:val="24"/>
          <w:szCs w:val="24"/>
          <w:lang w:val="bg-BG"/>
        </w:rPr>
        <w:t>Представител</w:t>
      </w:r>
      <w:r>
        <w:rPr>
          <w:rStyle w:val="None"/>
          <w:sz w:val="24"/>
          <w:szCs w:val="24"/>
        </w:rPr>
        <w:t xml:space="preserve"> от България по време на</w:t>
      </w:r>
      <w:r>
        <w:rPr>
          <w:rStyle w:val="None"/>
          <w:sz w:val="24"/>
          <w:szCs w:val="24"/>
          <w:lang w:val="bg-BG"/>
        </w:rPr>
        <w:t xml:space="preserve"> </w:t>
      </w:r>
      <w:r>
        <w:rPr>
          <w:rStyle w:val="None"/>
          <w:sz w:val="24"/>
          <w:szCs w:val="24"/>
        </w:rPr>
        <w:t>целия престой</w:t>
      </w:r>
    </w:p>
    <w:p>
      <w:pPr>
        <w:pStyle w:val="Normal"/>
        <w:numPr>
          <w:ilvl w:val="0"/>
          <w:numId w:val="1"/>
        </w:numPr>
        <w:spacing w:lineRule="auto" w:line="240" w:before="0" w:after="0"/>
        <w:jc w:val="both"/>
        <w:rPr>
          <w:rStyle w:val="None"/>
          <w:sz w:val="24"/>
          <w:szCs w:val="24"/>
        </w:rPr>
      </w:pPr>
      <w:r>
        <w:rPr>
          <w:rStyle w:val="None"/>
          <w:sz w:val="24"/>
          <w:szCs w:val="24"/>
        </w:rPr>
        <w:t>Обслужване на български език по време на престоя в Дубай</w:t>
      </w:r>
    </w:p>
    <w:p>
      <w:pPr>
        <w:pStyle w:val="NoSpacing"/>
        <w:spacing w:lineRule="auto" w:line="240"/>
        <w:jc w:val="both"/>
        <w:rPr>
          <w:rStyle w:val="None"/>
          <w:b/>
          <w:b/>
          <w:bCs/>
          <w:sz w:val="8"/>
          <w:szCs w:val="24"/>
          <w:u w:val="single" w:color="000000"/>
        </w:rPr>
      </w:pPr>
      <w:r>
        <w:rPr>
          <w:b/>
          <w:bCs/>
          <w:sz w:val="8"/>
          <w:szCs w:val="24"/>
          <w:u w:val="single" w:color="000000"/>
        </w:rPr>
      </w:r>
    </w:p>
    <w:p>
      <w:pPr>
        <w:pStyle w:val="NoSpacing"/>
        <w:spacing w:lineRule="auto" w:line="240"/>
        <w:jc w:val="both"/>
        <w:rPr>
          <w:rStyle w:val="None"/>
          <w:b/>
          <w:b/>
          <w:bCs/>
          <w:sz w:val="24"/>
          <w:szCs w:val="24"/>
          <w:u w:val="single" w:color="000000"/>
        </w:rPr>
      </w:pPr>
      <w:r>
        <w:rPr>
          <w:rStyle w:val="None"/>
          <w:b/>
          <w:bCs/>
          <w:sz w:val="24"/>
          <w:szCs w:val="24"/>
          <w:u w:val="single" w:color="000000"/>
        </w:rPr>
        <w:t xml:space="preserve">Пакетната цена НЕ включва: </w:t>
      </w:r>
    </w:p>
    <w:p>
      <w:pPr>
        <w:pStyle w:val="NoSpacing"/>
        <w:numPr>
          <w:ilvl w:val="0"/>
          <w:numId w:val="1"/>
        </w:numPr>
        <w:spacing w:lineRule="auto" w:line="240" w:before="0" w:after="0"/>
        <w:jc w:val="both"/>
        <w:rPr>
          <w:rStyle w:val="None"/>
          <w:b/>
          <w:b/>
          <w:bCs/>
          <w:sz w:val="24"/>
          <w:szCs w:val="24"/>
        </w:rPr>
      </w:pPr>
      <w:r>
        <w:rPr>
          <w:rStyle w:val="None"/>
          <w:sz w:val="24"/>
          <w:szCs w:val="24"/>
        </w:rPr>
        <w:t>Допълнителни екскурзии</w:t>
      </w:r>
    </w:p>
    <w:p>
      <w:pPr>
        <w:pStyle w:val="NoSpacing"/>
        <w:numPr>
          <w:ilvl w:val="0"/>
          <w:numId w:val="1"/>
        </w:numPr>
        <w:spacing w:lineRule="auto" w:line="240" w:before="0" w:after="0"/>
        <w:jc w:val="both"/>
        <w:rPr>
          <w:rStyle w:val="None"/>
          <w:sz w:val="24"/>
          <w:szCs w:val="24"/>
        </w:rPr>
      </w:pPr>
      <w:r>
        <w:rPr>
          <w:rStyle w:val="None"/>
          <w:sz w:val="24"/>
          <w:szCs w:val="24"/>
        </w:rPr>
        <w:t>Лични разходи</w:t>
      </w:r>
    </w:p>
    <w:p>
      <w:pPr>
        <w:pStyle w:val="Normal"/>
        <w:widowControl w:val="false"/>
        <w:numPr>
          <w:ilvl w:val="0"/>
          <w:numId w:val="2"/>
        </w:numPr>
        <w:suppressAutoHyphens w:val="true"/>
        <w:spacing w:lineRule="auto" w:line="240" w:before="0" w:after="0"/>
        <w:jc w:val="both"/>
        <w:rPr>
          <w:rStyle w:val="None"/>
          <w:sz w:val="24"/>
          <w:szCs w:val="24"/>
        </w:rPr>
      </w:pPr>
      <w:r>
        <w:rPr>
          <w:rStyle w:val="None"/>
          <w:sz w:val="24"/>
          <w:szCs w:val="24"/>
        </w:rPr>
        <w:t>Такса „Туристически Дирхам” в Дубай  -  заплаща се задължително и лично от туриста при настаняване хотела и се таксува на стая на вечер по:</w:t>
      </w:r>
    </w:p>
    <w:p>
      <w:pPr>
        <w:pStyle w:val="Normal"/>
        <w:widowControl w:val="false"/>
        <w:tabs>
          <w:tab w:val="left" w:pos="360" w:leader="none"/>
        </w:tabs>
        <w:suppressAutoHyphens w:val="true"/>
        <w:spacing w:lineRule="auto" w:line="240" w:before="0" w:after="0"/>
        <w:ind w:left="720" w:hanging="0"/>
        <w:jc w:val="both"/>
        <w:rPr>
          <w:rStyle w:val="None"/>
          <w:sz w:val="24"/>
          <w:szCs w:val="24"/>
        </w:rPr>
      </w:pPr>
      <w:r>
        <w:rPr>
          <w:bCs/>
          <w:sz w:val="24"/>
          <w:szCs w:val="24"/>
        </w:rPr>
        <w:t>IBIS AL BARSHA</w:t>
      </w:r>
      <w:r>
        <w:rPr>
          <w:b/>
          <w:bCs/>
          <w:sz w:val="24"/>
          <w:szCs w:val="24"/>
        </w:rPr>
        <w:t xml:space="preserve">  </w:t>
      </w:r>
      <w:r>
        <w:rPr>
          <w:rStyle w:val="None"/>
          <w:sz w:val="24"/>
          <w:szCs w:val="24"/>
        </w:rPr>
        <w:t>3*</w:t>
        <w:tab/>
        <w:tab/>
      </w:r>
      <w:r>
        <w:rPr>
          <w:rStyle w:val="None"/>
          <w:sz w:val="24"/>
          <w:szCs w:val="24"/>
          <w:lang w:val="bg-BG"/>
        </w:rPr>
        <w:t xml:space="preserve">                      </w:t>
      </w:r>
      <w:r>
        <w:rPr>
          <w:rStyle w:val="None"/>
          <w:sz w:val="24"/>
          <w:szCs w:val="24"/>
        </w:rPr>
        <w:t>AED 10 ($2.8)</w:t>
      </w:r>
    </w:p>
    <w:p>
      <w:pPr>
        <w:pStyle w:val="Normal"/>
        <w:widowControl w:val="false"/>
        <w:tabs>
          <w:tab w:val="left" w:pos="360" w:leader="none"/>
        </w:tabs>
        <w:suppressAutoHyphens w:val="true"/>
        <w:spacing w:lineRule="auto" w:line="240" w:before="0" w:after="0"/>
        <w:ind w:left="360" w:hanging="0"/>
        <w:jc w:val="both"/>
        <w:rPr>
          <w:rStyle w:val="None"/>
          <w:sz w:val="24"/>
          <w:szCs w:val="24"/>
        </w:rPr>
      </w:pPr>
      <w:r>
        <w:rPr>
          <w:rStyle w:val="None"/>
          <w:sz w:val="24"/>
          <w:szCs w:val="24"/>
        </w:rPr>
        <w:tab/>
      </w:r>
      <w:r>
        <w:rPr>
          <w:bCs/>
          <w:sz w:val="24"/>
          <w:szCs w:val="24"/>
        </w:rPr>
        <w:t>SIGNATURE 1 HOTEL TECOM DUBAI</w:t>
      </w:r>
      <w:r>
        <w:rPr>
          <w:sz w:val="24"/>
          <w:szCs w:val="24"/>
        </w:rPr>
        <w:t xml:space="preserve"> </w:t>
      </w:r>
      <w:r>
        <w:rPr>
          <w:rStyle w:val="None"/>
          <w:sz w:val="24"/>
          <w:szCs w:val="24"/>
        </w:rPr>
        <w:t>4*     AED 15 ($4.1)</w:t>
      </w:r>
    </w:p>
    <w:p>
      <w:pPr>
        <w:pStyle w:val="Normal"/>
        <w:widowControl w:val="false"/>
        <w:tabs>
          <w:tab w:val="left" w:pos="360" w:leader="none"/>
        </w:tabs>
        <w:suppressAutoHyphens w:val="true"/>
        <w:spacing w:lineRule="auto" w:line="240" w:before="0" w:after="0"/>
        <w:ind w:left="360" w:hanging="0"/>
        <w:jc w:val="both"/>
        <w:rPr>
          <w:rStyle w:val="None"/>
          <w:sz w:val="24"/>
          <w:szCs w:val="24"/>
        </w:rPr>
      </w:pPr>
      <w:r>
        <w:rPr>
          <w:rStyle w:val="None"/>
          <w:sz w:val="24"/>
          <w:szCs w:val="24"/>
        </w:rPr>
        <w:t xml:space="preserve">       </w:t>
      </w:r>
    </w:p>
    <w:p>
      <w:pPr>
        <w:pStyle w:val="Normal"/>
        <w:widowControl w:val="false"/>
        <w:tabs>
          <w:tab w:val="left" w:pos="360" w:leader="none"/>
        </w:tabs>
        <w:suppressAutoHyphens w:val="true"/>
        <w:spacing w:lineRule="auto" w:line="240" w:before="0" w:after="0"/>
        <w:ind w:left="360" w:hanging="0"/>
        <w:jc w:val="both"/>
        <w:rPr>
          <w:sz w:val="24"/>
          <w:szCs w:val="24"/>
          <w:lang w:val="bg-BG"/>
        </w:rPr>
      </w:pPr>
      <w:r>
        <w:rPr>
          <w:sz w:val="24"/>
          <w:szCs w:val="24"/>
          <w:lang w:val="bg-BG"/>
        </w:rPr>
      </w:r>
    </w:p>
    <w:p>
      <w:pPr>
        <w:pStyle w:val="Normal"/>
        <w:widowControl w:val="false"/>
        <w:tabs>
          <w:tab w:val="left" w:pos="360" w:leader="none"/>
        </w:tabs>
        <w:suppressAutoHyphens w:val="true"/>
        <w:spacing w:lineRule="auto" w:line="240" w:before="0" w:after="0"/>
        <w:ind w:left="360" w:hanging="0"/>
        <w:jc w:val="both"/>
        <w:rPr>
          <w:sz w:val="24"/>
          <w:szCs w:val="24"/>
          <w:lang w:val="bg-BG"/>
        </w:rPr>
      </w:pPr>
      <w:r>
        <w:rPr>
          <w:sz w:val="24"/>
          <w:szCs w:val="24"/>
          <w:lang w:val="bg-BG"/>
        </w:rPr>
      </w:r>
    </w:p>
    <w:p>
      <w:pPr>
        <w:pStyle w:val="Normal"/>
        <w:spacing w:lineRule="auto" w:line="240" w:before="0" w:after="0"/>
        <w:rPr>
          <w:rStyle w:val="None"/>
          <w:b/>
          <w:b/>
          <w:bCs/>
          <w:sz w:val="24"/>
          <w:szCs w:val="24"/>
          <w:u w:val="single" w:color="000000"/>
          <w:lang w:val="bg-BG"/>
        </w:rPr>
      </w:pPr>
      <w:r>
        <w:rPr>
          <w:rStyle w:val="None"/>
          <w:b/>
          <w:bCs/>
          <w:sz w:val="24"/>
          <w:szCs w:val="24"/>
          <w:u w:val="single" w:color="000000"/>
          <w:lang w:val="bg-BG"/>
        </w:rPr>
        <w:t>Условия за записване:</w:t>
      </w:r>
    </w:p>
    <w:p>
      <w:pPr>
        <w:pStyle w:val="Normal"/>
        <w:spacing w:lineRule="auto" w:line="240" w:before="0" w:after="0"/>
        <w:rPr>
          <w:rStyle w:val="None"/>
          <w:sz w:val="24"/>
          <w:szCs w:val="24"/>
          <w:lang w:val="ru-RU"/>
        </w:rPr>
      </w:pPr>
      <w:r>
        <w:rPr>
          <w:rStyle w:val="None"/>
          <w:sz w:val="24"/>
          <w:szCs w:val="24"/>
          <w:lang w:val="ru-RU"/>
        </w:rPr>
        <w:t>Задграничен паспорт валиден 6 месеца след датата на пътуването.</w:t>
      </w:r>
    </w:p>
    <w:p>
      <w:pPr>
        <w:pStyle w:val="Normal"/>
        <w:spacing w:lineRule="auto" w:line="240" w:before="0" w:after="0"/>
        <w:rPr>
          <w:rStyle w:val="None"/>
          <w:sz w:val="24"/>
          <w:szCs w:val="24"/>
          <w:lang w:val="ru-RU"/>
        </w:rPr>
      </w:pPr>
      <w:r>
        <w:rPr>
          <w:rStyle w:val="None"/>
          <w:sz w:val="24"/>
          <w:szCs w:val="24"/>
          <w:lang w:val="ru-RU"/>
        </w:rPr>
        <w:t>Депозит в размер на 50% от сумата на човек.</w:t>
      </w:r>
    </w:p>
    <w:p>
      <w:pPr>
        <w:pStyle w:val="Normal"/>
        <w:spacing w:lineRule="auto" w:line="240" w:before="0" w:after="0"/>
        <w:rPr>
          <w:rStyle w:val="None"/>
          <w:sz w:val="24"/>
          <w:szCs w:val="24"/>
          <w:lang w:val="ru-RU"/>
        </w:rPr>
      </w:pPr>
      <w:r>
        <w:rPr>
          <w:rStyle w:val="None"/>
          <w:sz w:val="24"/>
          <w:szCs w:val="24"/>
          <w:lang w:val="ru-RU"/>
        </w:rPr>
        <w:t>Доплащане до 30 дни преди заминаването.</w:t>
      </w:r>
    </w:p>
    <w:p>
      <w:pPr>
        <w:pStyle w:val="Normal"/>
        <w:spacing w:lineRule="auto" w:line="240" w:before="0" w:after="0"/>
        <w:rPr>
          <w:rStyle w:val="None"/>
          <w:b/>
          <w:b/>
          <w:bCs/>
          <w:sz w:val="24"/>
          <w:szCs w:val="24"/>
          <w:lang w:val="ru-RU"/>
        </w:rPr>
      </w:pPr>
      <w:r>
        <w:rPr>
          <w:b/>
          <w:bCs/>
          <w:sz w:val="24"/>
          <w:szCs w:val="24"/>
          <w:lang w:val="ru-RU"/>
        </w:rPr>
      </w:r>
    </w:p>
    <w:p>
      <w:pPr>
        <w:pStyle w:val="Normal"/>
        <w:spacing w:lineRule="auto" w:line="240" w:before="0" w:after="0"/>
        <w:rPr>
          <w:rStyle w:val="None"/>
          <w:b/>
          <w:b/>
          <w:bCs/>
          <w:sz w:val="24"/>
          <w:szCs w:val="24"/>
          <w:u w:val="single" w:color="000000"/>
          <w:lang w:val="ru-RU"/>
        </w:rPr>
      </w:pPr>
      <w:r>
        <w:rPr>
          <w:rStyle w:val="None"/>
          <w:b/>
          <w:bCs/>
          <w:sz w:val="24"/>
          <w:szCs w:val="24"/>
          <w:u w:val="single" w:color="000000"/>
          <w:lang w:val="ru-RU"/>
        </w:rPr>
        <w:t>Анулация:</w:t>
      </w:r>
    </w:p>
    <w:p>
      <w:pPr>
        <w:pStyle w:val="Normal"/>
        <w:spacing w:lineRule="auto" w:line="240" w:before="0" w:after="0"/>
        <w:rPr>
          <w:rStyle w:val="None"/>
          <w:sz w:val="24"/>
          <w:szCs w:val="24"/>
          <w:lang w:val="ru-RU"/>
        </w:rPr>
      </w:pPr>
      <w:r>
        <w:rPr>
          <w:rStyle w:val="None"/>
          <w:sz w:val="24"/>
          <w:szCs w:val="24"/>
          <w:lang w:val="ru-RU"/>
        </w:rPr>
        <w:t>В случай на отказ от пътуването, фирмата възстановява заплатената сума при следните удръжки:</w:t>
      </w:r>
    </w:p>
    <w:p>
      <w:pPr>
        <w:pStyle w:val="ListParagraph"/>
        <w:numPr>
          <w:ilvl w:val="0"/>
          <w:numId w:val="4"/>
        </w:numPr>
        <w:spacing w:lineRule="auto" w:line="240" w:before="0" w:after="0"/>
        <w:rPr>
          <w:rStyle w:val="None"/>
          <w:sz w:val="24"/>
          <w:szCs w:val="24"/>
          <w:lang w:val="ru-RU"/>
        </w:rPr>
      </w:pPr>
      <w:r>
        <w:rPr>
          <w:rStyle w:val="None"/>
          <w:sz w:val="24"/>
          <w:szCs w:val="24"/>
          <w:lang w:val="ru-RU"/>
        </w:rPr>
        <w:t>до 60 дни преди датата на отпътуване: без неустойка</w:t>
      </w:r>
    </w:p>
    <w:p>
      <w:pPr>
        <w:pStyle w:val="ListParagraph"/>
        <w:numPr>
          <w:ilvl w:val="0"/>
          <w:numId w:val="4"/>
        </w:numPr>
        <w:spacing w:lineRule="auto" w:line="240" w:before="0" w:after="0"/>
        <w:rPr>
          <w:rStyle w:val="None"/>
          <w:sz w:val="24"/>
          <w:szCs w:val="24"/>
          <w:lang w:val="ru-RU"/>
        </w:rPr>
      </w:pPr>
      <w:r>
        <w:rPr>
          <w:rStyle w:val="None"/>
          <w:sz w:val="24"/>
          <w:szCs w:val="24"/>
          <w:lang w:val="ru-RU"/>
        </w:rPr>
        <w:t>от 59 дни до 31 дни - депозита</w:t>
      </w:r>
    </w:p>
    <w:p>
      <w:pPr>
        <w:pStyle w:val="ListParagraph"/>
        <w:numPr>
          <w:ilvl w:val="0"/>
          <w:numId w:val="4"/>
        </w:numPr>
        <w:spacing w:lineRule="auto" w:line="240" w:before="0" w:after="0"/>
        <w:rPr>
          <w:rStyle w:val="None"/>
          <w:sz w:val="24"/>
          <w:szCs w:val="24"/>
          <w:lang w:val="ru-RU"/>
        </w:rPr>
      </w:pPr>
      <w:r>
        <w:rPr>
          <w:rStyle w:val="None"/>
          <w:sz w:val="24"/>
          <w:szCs w:val="24"/>
          <w:lang w:val="ru-RU"/>
        </w:rPr>
        <w:t>от 30 до 0 дни: 100 % от целия договор</w:t>
      </w:r>
    </w:p>
    <w:p>
      <w:pPr>
        <w:pStyle w:val="Normal"/>
        <w:spacing w:lineRule="auto" w:line="240" w:before="0" w:after="0"/>
        <w:rPr>
          <w:rStyle w:val="None"/>
          <w:sz w:val="32"/>
          <w:szCs w:val="32"/>
          <w:lang w:val="ru-RU"/>
        </w:rPr>
      </w:pPr>
      <w:r>
        <w:rPr>
          <w:sz w:val="32"/>
          <w:szCs w:val="32"/>
          <w:lang w:val="ru-RU"/>
        </w:rPr>
      </w:r>
    </w:p>
    <w:p>
      <w:pPr>
        <w:pStyle w:val="Normal"/>
        <w:spacing w:lineRule="auto" w:line="240" w:before="0" w:after="0"/>
        <w:rPr>
          <w:rStyle w:val="None"/>
          <w:i/>
          <w:i/>
          <w:iCs/>
          <w:sz w:val="24"/>
          <w:szCs w:val="24"/>
          <w:u w:val="single" w:color="000000"/>
          <w:lang w:val="ru-RU"/>
        </w:rPr>
      </w:pPr>
      <w:r>
        <w:rPr>
          <w:rStyle w:val="None"/>
          <w:i/>
          <w:iCs/>
          <w:sz w:val="24"/>
          <w:szCs w:val="24"/>
          <w:u w:val="single" w:color="000000"/>
          <w:lang w:val="ru-RU"/>
        </w:rPr>
        <w:t>Туроператорът запазва правото на промяна при необходимост на часовете на излитане и на реда на провеждане на екскурзиите.</w:t>
      </w:r>
    </w:p>
    <w:p>
      <w:pPr>
        <w:pStyle w:val="Normal"/>
        <w:spacing w:lineRule="auto" w:line="240" w:before="0" w:after="0"/>
        <w:rPr>
          <w:rStyle w:val="None"/>
          <w:sz w:val="32"/>
          <w:szCs w:val="32"/>
          <w:lang w:val="ru-RU"/>
        </w:rPr>
      </w:pPr>
      <w:r>
        <w:rPr>
          <w:sz w:val="32"/>
          <w:szCs w:val="32"/>
          <w:lang w:val="ru-RU"/>
        </w:rPr>
      </w:r>
    </w:p>
    <w:p>
      <w:pPr>
        <w:pStyle w:val="Normal"/>
        <w:spacing w:lineRule="auto" w:line="240" w:before="0" w:after="0"/>
        <w:rPr>
          <w:rStyle w:val="None"/>
          <w:sz w:val="24"/>
          <w:szCs w:val="24"/>
          <w:lang w:val="ru-RU"/>
        </w:rPr>
      </w:pPr>
      <w:r>
        <w:rPr>
          <w:rStyle w:val="None"/>
          <w:b/>
          <w:bCs/>
          <w:sz w:val="24"/>
          <w:szCs w:val="24"/>
          <w:u w:val="single" w:color="000000"/>
          <w:lang w:val="ru-RU"/>
        </w:rPr>
        <w:t>Вид използван транспорт:</w:t>
      </w:r>
      <w:r>
        <w:rPr>
          <w:rStyle w:val="None"/>
          <w:sz w:val="24"/>
          <w:szCs w:val="24"/>
          <w:lang w:val="ru-RU"/>
        </w:rPr>
        <w:t xml:space="preserve"> </w:t>
      </w:r>
    </w:p>
    <w:p>
      <w:pPr>
        <w:pStyle w:val="Normal"/>
        <w:spacing w:lineRule="auto" w:line="240" w:before="0" w:after="0"/>
        <w:rPr>
          <w:rStyle w:val="None"/>
          <w:sz w:val="24"/>
          <w:szCs w:val="24"/>
          <w:lang w:val="ru-RU"/>
        </w:rPr>
      </w:pPr>
      <w:r>
        <w:rPr>
          <w:rStyle w:val="None"/>
          <w:sz w:val="24"/>
          <w:szCs w:val="24"/>
          <w:lang w:val="ru-RU"/>
        </w:rPr>
        <w:t>Самолет</w:t>
      </w:r>
    </w:p>
    <w:p>
      <w:pPr>
        <w:pStyle w:val="Normal"/>
        <w:spacing w:lineRule="auto" w:line="240" w:before="0" w:after="0"/>
        <w:rPr>
          <w:rStyle w:val="None"/>
          <w:sz w:val="24"/>
          <w:szCs w:val="24"/>
          <w:lang w:val="ru-RU"/>
        </w:rPr>
      </w:pPr>
      <w:r>
        <w:rPr>
          <w:rStyle w:val="None"/>
          <w:sz w:val="24"/>
          <w:szCs w:val="24"/>
          <w:lang w:val="ru-RU"/>
        </w:rPr>
        <w:t>Автобус</w:t>
      </w:r>
    </w:p>
    <w:p>
      <w:pPr>
        <w:pStyle w:val="Normal"/>
        <w:spacing w:lineRule="auto" w:line="240" w:before="0" w:after="0"/>
        <w:rPr>
          <w:rStyle w:val="None"/>
          <w:b/>
          <w:b/>
          <w:bCs/>
          <w:sz w:val="32"/>
          <w:szCs w:val="32"/>
          <w:u w:val="single" w:color="000000"/>
          <w:lang w:val="ru-RU"/>
        </w:rPr>
      </w:pPr>
      <w:r>
        <w:rPr>
          <w:b/>
          <w:bCs/>
          <w:sz w:val="32"/>
          <w:szCs w:val="32"/>
          <w:u w:val="single" w:color="000000"/>
          <w:lang w:val="ru-RU"/>
        </w:rPr>
      </w:r>
    </w:p>
    <w:p>
      <w:pPr>
        <w:pStyle w:val="Normal"/>
        <w:spacing w:lineRule="auto" w:line="240" w:before="0" w:after="0"/>
        <w:rPr>
          <w:rStyle w:val="None"/>
          <w:b/>
          <w:b/>
          <w:bCs/>
          <w:sz w:val="24"/>
          <w:szCs w:val="24"/>
          <w:u w:val="single" w:color="000000"/>
          <w:lang w:val="ru-RU"/>
        </w:rPr>
      </w:pPr>
      <w:r>
        <w:rPr>
          <w:rStyle w:val="None"/>
          <w:b/>
          <w:bCs/>
          <w:sz w:val="24"/>
          <w:szCs w:val="24"/>
          <w:u w:val="single" w:color="000000"/>
          <w:lang w:val="ru-RU"/>
        </w:rPr>
        <w:t>Забележки:</w:t>
      </w:r>
    </w:p>
    <w:p>
      <w:pPr>
        <w:pStyle w:val="Normal"/>
        <w:numPr>
          <w:ilvl w:val="0"/>
          <w:numId w:val="3"/>
        </w:numPr>
        <w:spacing w:lineRule="auto" w:line="240" w:before="0" w:after="0"/>
        <w:jc w:val="both"/>
        <w:rPr>
          <w:rStyle w:val="None"/>
          <w:sz w:val="24"/>
          <w:szCs w:val="24"/>
          <w:lang w:val="ru-RU"/>
        </w:rPr>
      </w:pPr>
      <w:r>
        <w:rPr>
          <w:rStyle w:val="None"/>
          <w:sz w:val="24"/>
          <w:szCs w:val="24"/>
          <w:lang w:val="ru-RU"/>
        </w:rPr>
        <w:t xml:space="preserve">Посочените пакетни цени са калкулирани при курс на лева спрямо долара 1 </w:t>
      </w:r>
      <w:r>
        <w:rPr>
          <w:rStyle w:val="None"/>
          <w:sz w:val="24"/>
          <w:szCs w:val="24"/>
        </w:rPr>
        <w:t>USD</w:t>
      </w:r>
      <w:r>
        <w:rPr>
          <w:rStyle w:val="None"/>
          <w:sz w:val="24"/>
          <w:szCs w:val="24"/>
          <w:lang w:val="ru-RU"/>
        </w:rPr>
        <w:t xml:space="preserve"> = 1.</w:t>
      </w:r>
      <w:r>
        <w:rPr>
          <w:rStyle w:val="None"/>
          <w:sz w:val="24"/>
          <w:szCs w:val="24"/>
          <w:lang w:val="bg-BG"/>
        </w:rPr>
        <w:t>6</w:t>
      </w:r>
      <w:r>
        <w:rPr>
          <w:rStyle w:val="None"/>
          <w:sz w:val="24"/>
          <w:szCs w:val="24"/>
          <w:lang w:val="ru-RU"/>
        </w:rPr>
        <w:t>5 лева. В случай, че обменният курс се завиши или намали с 5 или повече процента, туроператорът си запазва правото да внесе корекция в общата пакетна цена.</w:t>
      </w:r>
    </w:p>
    <w:p>
      <w:pPr>
        <w:pStyle w:val="Normal"/>
        <w:numPr>
          <w:ilvl w:val="0"/>
          <w:numId w:val="3"/>
        </w:numPr>
        <w:spacing w:lineRule="auto" w:line="240" w:before="0" w:after="0"/>
        <w:jc w:val="both"/>
        <w:rPr>
          <w:rStyle w:val="None"/>
          <w:sz w:val="24"/>
          <w:szCs w:val="24"/>
          <w:lang w:val="ru-RU"/>
        </w:rPr>
      </w:pPr>
      <w:r>
        <w:rPr>
          <w:rStyle w:val="None"/>
          <w:sz w:val="24"/>
          <w:szCs w:val="24"/>
          <w:lang w:val="ru-RU"/>
        </w:rPr>
        <w:t>Моля да имате в предвид, че някои от хотелите в Дубай при пристигане изискват депозит за услуги в хотела - мини бар, спа, бар, ресторанти. Ако депозита не бъде използван се възстановява. Плащането може да стане в брой или с кредитна карта.</w:t>
      </w:r>
    </w:p>
    <w:p>
      <w:pPr>
        <w:pStyle w:val="Normal"/>
        <w:numPr>
          <w:ilvl w:val="0"/>
          <w:numId w:val="3"/>
        </w:numPr>
        <w:spacing w:lineRule="auto" w:line="240" w:before="0" w:after="0"/>
        <w:jc w:val="both"/>
        <w:rPr>
          <w:rStyle w:val="None"/>
          <w:sz w:val="24"/>
          <w:szCs w:val="24"/>
          <w:lang w:val="ru-RU"/>
        </w:rPr>
      </w:pPr>
      <w:r>
        <w:rPr>
          <w:rStyle w:val="None"/>
          <w:sz w:val="24"/>
          <w:szCs w:val="24"/>
          <w:lang w:val="ru-RU"/>
        </w:rPr>
        <w:t xml:space="preserve">Минимален брой туристи за осъществяване на екскурзията – 20. Срок за уведомление за недостигнат брой: </w:t>
      </w:r>
      <w:r>
        <w:rPr>
          <w:rStyle w:val="None"/>
          <w:sz w:val="24"/>
          <w:szCs w:val="24"/>
          <w:lang w:val="bg-BG"/>
        </w:rPr>
        <w:t>25</w:t>
      </w:r>
      <w:r>
        <w:rPr>
          <w:rStyle w:val="None"/>
          <w:sz w:val="24"/>
          <w:szCs w:val="24"/>
          <w:lang w:val="ru-RU"/>
        </w:rPr>
        <w:t xml:space="preserve"> дни преди датата на отпътуване</w:t>
      </w:r>
    </w:p>
    <w:p>
      <w:pPr>
        <w:pStyle w:val="Normal"/>
        <w:numPr>
          <w:ilvl w:val="0"/>
          <w:numId w:val="3"/>
        </w:numPr>
        <w:spacing w:lineRule="auto" w:line="240" w:before="0" w:after="0"/>
        <w:jc w:val="both"/>
        <w:rPr>
          <w:rStyle w:val="None"/>
          <w:sz w:val="24"/>
          <w:szCs w:val="24"/>
          <w:lang w:val="ru-RU"/>
        </w:rPr>
      </w:pPr>
      <w:r>
        <w:rPr>
          <w:rStyle w:val="None"/>
          <w:sz w:val="24"/>
          <w:szCs w:val="24"/>
          <w:lang w:val="ru-RU"/>
        </w:rPr>
        <w:t>При промяна цените на входните такси за обектите и ресторантите, същата ще бъде променена и прекалкулирана.</w:t>
      </w:r>
    </w:p>
    <w:p>
      <w:pPr>
        <w:pStyle w:val="Normal"/>
        <w:spacing w:lineRule="auto" w:line="240" w:before="0" w:after="0"/>
        <w:jc w:val="both"/>
        <w:rPr>
          <w:rStyle w:val="None"/>
          <w:sz w:val="24"/>
          <w:szCs w:val="24"/>
          <w:lang w:val="ru-RU"/>
        </w:rPr>
      </w:pPr>
      <w:r>
        <w:rPr>
          <w:sz w:val="24"/>
          <w:szCs w:val="24"/>
          <w:lang w:val="ru-RU"/>
        </w:rPr>
      </w:r>
    </w:p>
    <w:p>
      <w:pPr>
        <w:pStyle w:val="Normal"/>
        <w:numPr>
          <w:ilvl w:val="0"/>
          <w:numId w:val="1"/>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jc w:val="both"/>
        <w:rPr>
          <w:rStyle w:val="None"/>
          <w:sz w:val="24"/>
          <w:szCs w:val="24"/>
        </w:rPr>
      </w:pPr>
      <w:r>
        <w:rPr>
          <w:rStyle w:val="None"/>
          <w:b/>
          <w:bCs/>
          <w:sz w:val="24"/>
          <w:szCs w:val="24"/>
          <w:u w:val="single" w:color="000000"/>
          <w:lang w:val="ru-RU"/>
        </w:rPr>
        <w:t>„</w:t>
      </w:r>
      <w:r>
        <w:rPr>
          <w:rStyle w:val="None"/>
          <w:b/>
          <w:bCs/>
          <w:sz w:val="24"/>
          <w:szCs w:val="24"/>
          <w:u w:val="single" w:color="000000"/>
          <w:lang w:val="ru-RU"/>
        </w:rPr>
        <w:t>Отмяна от пътуване“: </w:t>
      </w:r>
      <w:r>
        <w:rPr>
          <w:rStyle w:val="None"/>
          <w:sz w:val="24"/>
          <w:szCs w:val="24"/>
          <w:lang w:val="ru-RU"/>
        </w:rPr>
        <w:t xml:space="preserve">ТО предоставя възможност за сключване на допълнителна  застраховка “Отмяна на пътуване” на </w:t>
      </w:r>
      <w:r>
        <w:rPr>
          <w:bCs/>
          <w:sz w:val="24"/>
          <w:szCs w:val="24"/>
          <w:lang w:val="ru-RU"/>
        </w:rPr>
        <w:t xml:space="preserve">ЗАД “ </w:t>
      </w:r>
      <w:r>
        <w:rPr>
          <w:bCs/>
          <w:sz w:val="24"/>
          <w:szCs w:val="24"/>
          <w:lang w:val="bg-BG"/>
        </w:rPr>
        <w:t>Армеец</w:t>
      </w:r>
      <w:r>
        <w:rPr>
          <w:bCs/>
          <w:sz w:val="24"/>
          <w:szCs w:val="24"/>
          <w:lang w:val="ru-RU"/>
        </w:rPr>
        <w:t>”</w:t>
      </w:r>
      <w:r>
        <w:rPr>
          <w:rStyle w:val="None"/>
          <w:sz w:val="24"/>
          <w:szCs w:val="24"/>
          <w:lang w:val="ru-RU"/>
        </w:rPr>
        <w:t xml:space="preserve">, по чл. 80, ал. 1, т.14 от Закона за туризма, покриваща разходите за анулиране на пътуването, за съкращаване и прекъсване на пътуването, поради здравословни причини на пътуващия, негови близки, неотложно явяване на дело, съкращаване от работа и др. Повече информация в офиса на фирмата.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jc w:val="both"/>
        <w:rPr>
          <w:rStyle w:val="None"/>
          <w:sz w:val="24"/>
          <w:szCs w:val="24"/>
          <w:lang w:val="ru-RU"/>
        </w:rPr>
      </w:pPr>
      <w:r>
        <w:rPr>
          <w:sz w:val="24"/>
          <w:szCs w:val="24"/>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jc w:val="both"/>
        <w:rPr>
          <w:rStyle w:val="None"/>
          <w:sz w:val="24"/>
          <w:szCs w:val="24"/>
          <w:lang w:val="ru-RU"/>
        </w:rPr>
      </w:pPr>
      <w:r>
        <w:rPr>
          <w:sz w:val="24"/>
          <w:szCs w:val="24"/>
          <w:lang w:val="ru-RU"/>
        </w:rPr>
      </w:r>
    </w:p>
    <w:tbl>
      <w:tblPr>
        <w:tblW w:w="11022"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firstRow="1" w:noVBand="1" w:lastRow="0" w:firstColumn="1" w:lastColumn="0" w:noHBand="0" w:val="04a0"/>
      </w:tblPr>
      <w:tblGrid>
        <w:gridCol w:w="2212"/>
        <w:gridCol w:w="8809"/>
      </w:tblGrid>
      <w:tr>
        <w:trPr>
          <w:trHeight w:val="290" w:hRule="atLeast"/>
        </w:trPr>
        <w:tc>
          <w:tcPr>
            <w:tcW w:w="110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vAlign w:val="center"/>
          </w:tcPr>
          <w:p>
            <w:pPr>
              <w:pStyle w:val="Normal"/>
              <w:spacing w:lineRule="auto" w:line="240" w:before="0" w:after="0"/>
              <w:jc w:val="center"/>
              <w:rPr>
                <w:lang w:val="ru-RU"/>
              </w:rPr>
            </w:pPr>
            <w:r>
              <w:rPr>
                <w:rStyle w:val="None"/>
                <w:b/>
                <w:bCs/>
                <w:sz w:val="24"/>
                <w:szCs w:val="24"/>
                <w:lang w:val="ru-RU"/>
              </w:rPr>
              <w:t>ИНФОРМАЦИЯ ЗА ХОТЕЛИТЕ ПО ПРОГРАМА:</w:t>
            </w:r>
          </w:p>
        </w:tc>
      </w:tr>
      <w:tr>
        <w:trPr>
          <w:trHeight w:val="1208" w:hRule="atLeast"/>
        </w:trPr>
        <w:tc>
          <w:tcPr>
            <w:tcW w:w="2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vAlign w:val="center"/>
          </w:tcPr>
          <w:p>
            <w:pPr>
              <w:pStyle w:val="Normal"/>
              <w:spacing w:lineRule="auto" w:line="240" w:before="0" w:after="0"/>
              <w:jc w:val="center"/>
              <w:rPr/>
            </w:pPr>
            <w:r>
              <w:rPr>
                <w:b/>
                <w:bCs/>
                <w:color w:val="00B050"/>
                <w:sz w:val="24"/>
                <w:szCs w:val="24"/>
                <w:u w:val="none" w:color="0000FF"/>
              </w:rPr>
              <w:t>IBIS AL BARSHA </w:t>
            </w:r>
            <w:r>
              <w:rPr>
                <w:b/>
                <w:bCs/>
                <w:color w:val="00B050"/>
                <w:sz w:val="24"/>
                <w:szCs w:val="24"/>
                <w:u w:val="none" w:color="0000FF"/>
                <w:lang w:val="bg-BG"/>
              </w:rPr>
              <w:t>3</w:t>
            </w:r>
            <w:r>
              <w:rPr>
                <w:b/>
                <w:bCs/>
                <w:color w:val="00B050"/>
                <w:sz w:val="24"/>
                <w:szCs w:val="24"/>
                <w:u w:val="none" w:color="0000FF"/>
              </w:rPr>
              <w:t>*</w:t>
            </w:r>
          </w:p>
        </w:tc>
        <w:tc>
          <w:tcPr>
            <w:tcW w:w="8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tcPr>
          <w:p>
            <w:pPr>
              <w:pStyle w:val="Normal"/>
              <w:spacing w:lineRule="auto" w:line="240" w:before="0" w:after="0"/>
              <w:jc w:val="both"/>
              <w:rPr>
                <w:rStyle w:val="None"/>
                <w:rFonts w:cs="Helvetica" w:cstheme="minorBidi"/>
                <w:sz w:val="24"/>
                <w:szCs w:val="24"/>
                <w:lang w:bidi="ar-AE"/>
              </w:rPr>
            </w:pPr>
            <w:r>
              <w:rPr>
                <w:rFonts w:cs="Helvetica" w:cstheme="minorBidi"/>
                <w:sz w:val="24"/>
                <w:szCs w:val="24"/>
                <w:lang w:bidi="ar-AE"/>
              </w:rPr>
              <w:t xml:space="preserve">Хотелът се намира на </w:t>
            </w:r>
            <w:r>
              <w:rPr>
                <w:rFonts w:cs="Helvetica" w:cstheme="minorBidi"/>
                <w:sz w:val="24"/>
                <w:szCs w:val="24"/>
                <w:lang w:val="bg-BG" w:bidi="ar-AE"/>
              </w:rPr>
              <w:t xml:space="preserve">булевард Шейх Зайед. На 10 минути пешеходно разстояние от метростанция </w:t>
            </w:r>
            <w:r>
              <w:rPr>
                <w:rFonts w:cs="Helvetica" w:cstheme="minorBidi"/>
                <w:sz w:val="24"/>
                <w:szCs w:val="24"/>
                <w:lang w:bidi="ar-AE"/>
              </w:rPr>
              <w:t>Sharaf DG</w:t>
            </w:r>
            <w:r>
              <w:rPr>
                <w:rFonts w:cs="Helvetica" w:cstheme="minorBidi"/>
                <w:sz w:val="24"/>
                <w:szCs w:val="24"/>
                <w:lang w:val="bg-BG" w:bidi="ar-AE"/>
              </w:rPr>
              <w:t xml:space="preserve">. Безплатен Wi-Fi. В близост до хотела се намира Mall of Emirates. </w:t>
            </w:r>
            <w:r>
              <w:rPr>
                <w:rFonts w:cs="Helvetica" w:cstheme="minorBidi"/>
                <w:b/>
                <w:sz w:val="24"/>
                <w:szCs w:val="24"/>
                <w:lang w:val="bg-BG" w:bidi="ar-AE"/>
              </w:rPr>
              <w:t xml:space="preserve">Безплатен транспорт от-до: плажа на Jumeirah beach, </w:t>
            </w:r>
            <w:r>
              <w:rPr>
                <w:rFonts w:cs="Helvetica" w:cstheme="minorBidi"/>
                <w:b/>
                <w:sz w:val="24"/>
                <w:szCs w:val="24"/>
                <w:lang w:bidi="ar-AE"/>
              </w:rPr>
              <w:t xml:space="preserve">JBR, </w:t>
            </w:r>
            <w:r>
              <w:rPr>
                <w:rFonts w:cs="Helvetica" w:cstheme="minorBidi"/>
                <w:b/>
                <w:sz w:val="24"/>
                <w:szCs w:val="24"/>
                <w:lang w:val="bg-BG" w:bidi="ar-AE"/>
              </w:rPr>
              <w:t xml:space="preserve">най-новия плаж </w:t>
            </w:r>
            <w:r>
              <w:rPr>
                <w:rFonts w:cs="Helvetica" w:cstheme="minorBidi"/>
                <w:b/>
                <w:sz w:val="24"/>
                <w:szCs w:val="24"/>
                <w:lang w:bidi="ar-AE"/>
              </w:rPr>
              <w:t xml:space="preserve">La Mer, Mall of Emirates,  </w:t>
            </w:r>
            <w:r>
              <w:rPr>
                <w:rFonts w:cs="Helvetica" w:cstheme="minorBidi"/>
                <w:b/>
                <w:sz w:val="24"/>
                <w:szCs w:val="24"/>
                <w:lang w:val="bg-BG" w:bidi="ar-AE"/>
              </w:rPr>
              <w:t>О</w:t>
            </w:r>
            <w:r>
              <w:rPr>
                <w:rFonts w:cs="Helvetica" w:cstheme="minorBidi"/>
                <w:b/>
                <w:sz w:val="24"/>
                <w:szCs w:val="24"/>
                <w:lang w:bidi="ar-AE"/>
              </w:rPr>
              <w:t>utlet</w:t>
            </w:r>
            <w:r>
              <w:rPr>
                <w:rFonts w:cs="Helvetica" w:cstheme="minorBidi"/>
                <w:b/>
                <w:sz w:val="24"/>
                <w:szCs w:val="24"/>
                <w:lang w:val="bg-BG" w:bidi="ar-AE"/>
              </w:rPr>
              <w:t xml:space="preserve"> </w:t>
            </w:r>
            <w:r>
              <w:rPr>
                <w:rFonts w:cs="Helvetica" w:cstheme="minorBidi"/>
                <w:b/>
                <w:sz w:val="24"/>
                <w:szCs w:val="24"/>
                <w:lang w:bidi="ar-AE"/>
              </w:rPr>
              <w:t>Mall</w:t>
            </w:r>
          </w:p>
        </w:tc>
      </w:tr>
      <w:tr>
        <w:trPr>
          <w:trHeight w:val="925" w:hRule="atLeast"/>
        </w:trPr>
        <w:tc>
          <w:tcPr>
            <w:tcW w:w="2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vAlign w:val="center"/>
          </w:tcPr>
          <w:p>
            <w:pPr>
              <w:pStyle w:val="Normal"/>
              <w:spacing w:lineRule="auto" w:line="240" w:before="0" w:after="0"/>
              <w:jc w:val="center"/>
              <w:rPr/>
            </w:pPr>
            <w:r>
              <w:rPr>
                <w:b/>
                <w:bCs/>
                <w:color w:val="00B050"/>
                <w:sz w:val="24"/>
                <w:szCs w:val="24"/>
              </w:rPr>
              <w:t xml:space="preserve">SIGNATURE 1 HOTEL TECOM DUBAI 4*  </w:t>
            </w:r>
            <w:r>
              <w:rPr>
                <w:b/>
                <w:bCs/>
                <w:sz w:val="24"/>
                <w:szCs w:val="24"/>
              </w:rPr>
              <w:t xml:space="preserve">  </w:t>
            </w:r>
            <w:r>
              <w:rPr>
                <w:b/>
                <w:bCs/>
                <w:sz w:val="24"/>
                <w:szCs w:val="24"/>
                <w:u w:val="single" w:color="000000"/>
              </w:rPr>
              <w:t xml:space="preserve"> </w:t>
            </w:r>
          </w:p>
        </w:tc>
        <w:tc>
          <w:tcPr>
            <w:tcW w:w="8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75" w:type="dxa"/>
            </w:tcMar>
          </w:tcPr>
          <w:p>
            <w:pPr>
              <w:pStyle w:val="Normal"/>
              <w:spacing w:lineRule="auto" w:line="240" w:before="0" w:after="0"/>
              <w:jc w:val="both"/>
              <w:rPr>
                <w:rStyle w:val="None"/>
                <w:rFonts w:cs="Helvetica" w:cstheme="minorBidi"/>
                <w:sz w:val="24"/>
                <w:szCs w:val="24"/>
                <w:lang w:val="bg-BG" w:bidi="ar-AE"/>
              </w:rPr>
            </w:pPr>
            <w:r>
              <w:rPr>
                <w:rStyle w:val="None"/>
                <w:rFonts w:cs="Helvetica" w:cstheme="minorBidi"/>
                <w:sz w:val="24"/>
                <w:szCs w:val="24"/>
                <w:lang w:val="bg-BG" w:bidi="ar-AE"/>
              </w:rPr>
              <w:t xml:space="preserve">Хотела се намира в модерния район </w:t>
            </w:r>
            <w:r>
              <w:rPr>
                <w:rStyle w:val="None"/>
                <w:rFonts w:cs="Helvetica" w:cstheme="minorBidi"/>
                <w:sz w:val="24"/>
                <w:szCs w:val="24"/>
                <w:lang w:bidi="ar-AE"/>
              </w:rPr>
              <w:t xml:space="preserve">TECOM. </w:t>
            </w:r>
            <w:r>
              <w:rPr>
                <w:rFonts w:cs="Helvetica" w:cstheme="minorBidi"/>
                <w:sz w:val="24"/>
                <w:szCs w:val="24"/>
                <w:lang w:bidi="ar-AE"/>
              </w:rPr>
              <w:t xml:space="preserve">Неговият дизайн е модерен </w:t>
            </w:r>
            <w:r>
              <w:rPr>
                <w:rFonts w:cs="Helvetica" w:cstheme="minorBidi"/>
                <w:sz w:val="24"/>
                <w:szCs w:val="24"/>
                <w:lang w:val="bg-BG" w:bidi="ar-AE"/>
              </w:rPr>
              <w:t xml:space="preserve">и </w:t>
            </w:r>
            <w:r>
              <w:rPr>
                <w:rFonts w:cs="Helvetica" w:cstheme="minorBidi"/>
                <w:sz w:val="24"/>
                <w:szCs w:val="24"/>
                <w:lang w:bidi="ar-AE"/>
              </w:rPr>
              <w:t xml:space="preserve"> авангарден</w:t>
            </w:r>
            <w:r>
              <w:rPr>
                <w:rFonts w:cs="Helvetica" w:cstheme="minorBidi"/>
                <w:sz w:val="24"/>
                <w:szCs w:val="24"/>
                <w:lang w:val="bg-BG" w:bidi="ar-AE"/>
              </w:rPr>
              <w:t xml:space="preserve">. Разполага с </w:t>
            </w:r>
            <w:r>
              <w:rPr>
                <w:rFonts w:cs="Helvetica" w:cstheme="minorBidi"/>
                <w:sz w:val="24"/>
                <w:szCs w:val="24"/>
                <w:lang w:bidi="ar-AE"/>
              </w:rPr>
              <w:t>плувен басейн, напълно оборудван фитнес център и уелнес спа център</w:t>
            </w:r>
            <w:r>
              <w:rPr>
                <w:rFonts w:cs="Helvetica" w:cstheme="minorBidi"/>
                <w:sz w:val="24"/>
                <w:szCs w:val="24"/>
                <w:lang w:val="bg-BG" w:bidi="ar-AE"/>
              </w:rPr>
              <w:t>. Безплатен Wi-Fi. В близост метро спирка на Дубай интернет метро.</w:t>
            </w:r>
          </w:p>
        </w:tc>
      </w:tr>
    </w:tbl>
    <w:p>
      <w:pPr>
        <w:pStyle w:val="Normal"/>
        <w:widowControl w:val="false"/>
        <w:tabs>
          <w:tab w:val="left" w:pos="3420" w:leader="none"/>
          <w:tab w:val="center" w:pos="5032" w:leader="none"/>
        </w:tabs>
        <w:spacing w:lineRule="auto" w:line="240" w:before="0" w:after="0"/>
        <w:jc w:val="center"/>
        <w:rPr>
          <w:rStyle w:val="None"/>
          <w:b/>
          <w:b/>
          <w:bCs/>
          <w:sz w:val="24"/>
          <w:szCs w:val="24"/>
          <w:u w:val="single" w:color="000000"/>
        </w:rPr>
      </w:pPr>
      <w:bookmarkStart w:id="0" w:name="_GoBack"/>
      <w:bookmarkStart w:id="1" w:name="_GoBack"/>
      <w:bookmarkEnd w:id="1"/>
      <w:r>
        <w:rPr>
          <w:b/>
          <w:bCs/>
          <w:sz w:val="24"/>
          <w:szCs w:val="24"/>
          <w:u w:val="single" w:color="000000"/>
        </w:rPr>
      </w:r>
    </w:p>
    <w:p>
      <w:pPr>
        <w:pStyle w:val="Normal"/>
        <w:tabs>
          <w:tab w:val="left" w:pos="3420" w:leader="none"/>
          <w:tab w:val="center" w:pos="5032" w:leader="none"/>
        </w:tabs>
        <w:spacing w:lineRule="auto" w:line="240" w:before="0" w:after="0"/>
        <w:jc w:val="center"/>
        <w:rPr>
          <w:rStyle w:val="None"/>
          <w:b/>
          <w:b/>
          <w:bCs/>
          <w:sz w:val="24"/>
          <w:szCs w:val="24"/>
          <w:u w:val="single" w:color="000000"/>
          <w:lang w:val="bg-BG"/>
        </w:rPr>
      </w:pPr>
      <w:r>
        <w:rPr>
          <w:rStyle w:val="None"/>
          <w:b/>
          <w:bCs/>
          <w:sz w:val="24"/>
          <w:szCs w:val="24"/>
          <w:u w:val="single" w:color="000000"/>
          <w:lang w:val="bg-BG"/>
        </w:rPr>
        <w:t>ДОПЪЛНИТЕЛНИ ЕКСКУРЗИИ</w:t>
      </w:r>
    </w:p>
    <w:tbl>
      <w:tblPr>
        <w:tblW w:w="11741"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19"/>
        <w:gridCol w:w="2856"/>
        <w:gridCol w:w="2746"/>
        <w:gridCol w:w="780"/>
        <w:gridCol w:w="1125"/>
        <w:gridCol w:w="959"/>
        <w:gridCol w:w="1477"/>
        <w:gridCol w:w="1377"/>
      </w:tblGrid>
      <w:tr>
        <w:trPr>
          <w:trHeight w:val="345" w:hRule="atLeast"/>
        </w:trPr>
        <w:tc>
          <w:tcPr>
            <w:tcW w:w="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rPr>
                <w:rFonts w:eastAsia="Times New Roman" w:cs="Times New Roman"/>
                <w:lang w:eastAsia="en-US"/>
              </w:rPr>
            </w:pPr>
            <w:r>
              <w:rPr>
                <w:rFonts w:eastAsia="Times New Roman" w:cs="Times New Roman"/>
                <w:lang w:eastAsia="en-US"/>
              </w:rPr>
              <w:t>#</w:t>
            </w:r>
          </w:p>
        </w:tc>
        <w:tc>
          <w:tcPr>
            <w:tcW w:w="2856"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lang w:eastAsia="en-US"/>
              </w:rPr>
            </w:pPr>
            <w:r>
              <w:rPr>
                <w:rFonts w:eastAsia="Times New Roman" w:cs="Times New Roman"/>
                <w:lang w:eastAsia="en-US"/>
              </w:rPr>
              <w:t xml:space="preserve">                              </w:t>
            </w:r>
            <w:r>
              <w:rPr>
                <w:rFonts w:eastAsia="Times New Roman" w:cs="Times New Roman"/>
                <w:b/>
                <w:bCs/>
                <w:lang w:eastAsia="en-US"/>
              </w:rPr>
              <w:t xml:space="preserve">   </w:t>
            </w:r>
            <w:r>
              <w:rPr>
                <w:rFonts w:eastAsia="Times New Roman" w:cs="Times New Roman"/>
                <w:b/>
                <w:bCs/>
                <w:lang w:eastAsia="en-US"/>
              </w:rPr>
              <w:t>ЕКСКУРЗИЯ</w:t>
            </w:r>
          </w:p>
        </w:tc>
        <w:tc>
          <w:tcPr>
            <w:tcW w:w="2746"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b/>
                <w:b/>
                <w:bCs/>
                <w:sz w:val="18"/>
                <w:szCs w:val="18"/>
                <w:lang w:eastAsia="en-US"/>
              </w:rPr>
            </w:pPr>
            <w:r>
              <w:rPr>
                <w:rFonts w:eastAsia="Times New Roman" w:cs="Times New Roman"/>
                <w:b/>
                <w:bCs/>
                <w:sz w:val="18"/>
                <w:szCs w:val="18"/>
                <w:lang w:eastAsia="en-US"/>
              </w:rPr>
              <w:t>ВРЕМЕТРАЕНЕ</w:t>
            </w:r>
          </w:p>
        </w:tc>
        <w:tc>
          <w:tcPr>
            <w:tcW w:w="780"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b/>
                <w:b/>
                <w:bCs/>
                <w:sz w:val="18"/>
                <w:szCs w:val="18"/>
                <w:lang w:eastAsia="en-US"/>
              </w:rPr>
            </w:pPr>
            <w:r>
              <w:rPr>
                <w:rFonts w:eastAsia="Times New Roman" w:cs="Times New Roman"/>
                <w:b/>
                <w:bCs/>
                <w:sz w:val="18"/>
                <w:szCs w:val="18"/>
                <w:lang w:eastAsia="en-US"/>
              </w:rPr>
              <w:t>MIN. PAX</w:t>
            </w:r>
          </w:p>
        </w:tc>
        <w:tc>
          <w:tcPr>
            <w:tcW w:w="1125"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b/>
                <w:b/>
                <w:bCs/>
                <w:sz w:val="20"/>
                <w:szCs w:val="20"/>
                <w:lang w:eastAsia="en-US"/>
              </w:rPr>
            </w:pPr>
            <w:r>
              <w:rPr>
                <w:rFonts w:eastAsia="Times New Roman" w:cs="Times New Roman"/>
                <w:b/>
                <w:bCs/>
                <w:sz w:val="20"/>
                <w:szCs w:val="20"/>
                <w:lang w:eastAsia="en-US"/>
              </w:rPr>
              <w:t>ТРАНСФЕР</w:t>
            </w:r>
          </w:p>
        </w:tc>
        <w:tc>
          <w:tcPr>
            <w:tcW w:w="959"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b/>
                <w:b/>
                <w:bCs/>
                <w:lang w:eastAsia="en-US"/>
              </w:rPr>
            </w:pPr>
            <w:r>
              <w:rPr>
                <w:rFonts w:eastAsia="Times New Roman" w:cs="Times New Roman"/>
                <w:b/>
                <w:bCs/>
                <w:lang w:eastAsia="en-US"/>
              </w:rPr>
              <w:t>ХРАНА</w:t>
            </w:r>
          </w:p>
        </w:tc>
        <w:tc>
          <w:tcPr>
            <w:tcW w:w="1477"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b/>
                <w:b/>
                <w:bCs/>
                <w:lang w:eastAsia="en-US"/>
              </w:rPr>
            </w:pPr>
            <w:r>
              <w:rPr>
                <w:rFonts w:eastAsia="Times New Roman" w:cs="Times New Roman"/>
                <w:b/>
                <w:bCs/>
                <w:lang w:eastAsia="en-US"/>
              </w:rPr>
              <w:t>ЦЕНА ВЪЗРАСТЕН</w:t>
            </w:r>
          </w:p>
        </w:tc>
        <w:tc>
          <w:tcPr>
            <w:tcW w:w="1377"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b/>
                <w:b/>
                <w:bCs/>
                <w:lang w:eastAsia="en-US"/>
              </w:rPr>
            </w:pPr>
            <w:r>
              <w:rPr>
                <w:rFonts w:eastAsia="Times New Roman" w:cs="Times New Roman"/>
                <w:b/>
                <w:bCs/>
                <w:lang w:eastAsia="en-US"/>
              </w:rPr>
              <w:t>ЦЕНА ДЕТЕ</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1</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БУРЖ КХАЛИФА И ДУБАЙ МОЛ</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15</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55€ / / 108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 xml:space="preserve">45€ / 88 лв. </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2</w:t>
            </w:r>
          </w:p>
        </w:tc>
        <w:tc>
          <w:tcPr>
            <w:tcW w:w="2856" w:type="dxa"/>
            <w:tcBorders/>
            <w:shd w:color="000000" w:fill="D9D9D9" w:val="clear"/>
            <w:vAlign w:val="bottom"/>
          </w:tcPr>
          <w:p>
            <w:pPr>
              <w:pStyle w:val="Normal"/>
              <w:pBdr/>
              <w:spacing w:lineRule="auto" w:line="240" w:before="0" w:after="0"/>
              <w:rPr>
                <w:rFonts w:eastAsia="Times New Roman" w:cs="Times New Roman"/>
                <w:b/>
                <w:b/>
                <w:sz w:val="20"/>
                <w:szCs w:val="20"/>
                <w:lang w:eastAsia="en-US"/>
              </w:rPr>
            </w:pPr>
            <w:r>
              <w:rPr>
                <w:rFonts w:eastAsia="Times New Roman" w:cs="Times New Roman"/>
                <w:b/>
                <w:sz w:val="20"/>
                <w:szCs w:val="20"/>
                <w:lang w:eastAsia="en-US"/>
              </w:rPr>
              <w:t xml:space="preserve">АБУ ДАБИ - </w:t>
            </w:r>
            <w:r>
              <w:rPr>
                <w:rFonts w:eastAsia="Times New Roman" w:cs="Times New Roman"/>
                <w:b/>
                <w:color w:val="FF0000"/>
                <w:lang w:eastAsia="en-US"/>
              </w:rPr>
              <w:t xml:space="preserve">обзорен тур </w:t>
            </w:r>
            <w:r>
              <w:rPr>
                <w:rFonts w:eastAsia="Times New Roman" w:cs="Times New Roman"/>
                <w:b/>
                <w:color w:val="FF0000"/>
                <w:lang w:val="bg-BG" w:eastAsia="en-US"/>
              </w:rPr>
              <w:t>с</w:t>
            </w:r>
            <w:r>
              <w:rPr>
                <w:rFonts w:eastAsia="Times New Roman" w:cs="Times New Roman"/>
                <w:b/>
                <w:color w:val="FF0000"/>
                <w:lang w:eastAsia="en-US"/>
              </w:rPr>
              <w:t xml:space="preserve"> </w:t>
            </w:r>
            <w:r>
              <w:rPr>
                <w:rFonts w:eastAsia="Times New Roman" w:cs="Times New Roman"/>
                <w:b/>
                <w:color w:val="FF0000"/>
                <w:lang w:val="bg-BG" w:eastAsia="en-US"/>
              </w:rPr>
              <w:t xml:space="preserve">посещение на Дворецът Ал Уатан в Президентски комплекс </w:t>
            </w:r>
          </w:p>
        </w:tc>
        <w:tc>
          <w:tcPr>
            <w:tcW w:w="2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8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10</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val="bg-BG" w:eastAsia="en-US"/>
              </w:rPr>
            </w:pPr>
            <w:r>
              <w:rPr>
                <w:rFonts w:eastAsia="Times New Roman" w:cs="Times New Roman"/>
                <w:sz w:val="20"/>
                <w:szCs w:val="20"/>
                <w:lang w:val="bg-BG" w:eastAsia="en-US"/>
              </w:rPr>
              <w:t>да</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val="bg-BG" w:eastAsia="en-US"/>
              </w:rPr>
              <w:t>60</w:t>
            </w:r>
            <w:r>
              <w:rPr>
                <w:rFonts w:eastAsia="Times New Roman" w:cs="Times New Roman"/>
                <w:sz w:val="20"/>
                <w:szCs w:val="20"/>
                <w:lang w:eastAsia="en-US"/>
              </w:rPr>
              <w:t>€ / / 1</w:t>
            </w:r>
            <w:r>
              <w:rPr>
                <w:rFonts w:eastAsia="Times New Roman" w:cs="Times New Roman"/>
                <w:sz w:val="20"/>
                <w:szCs w:val="20"/>
                <w:lang w:val="bg-BG" w:eastAsia="en-US"/>
              </w:rPr>
              <w:t>1</w:t>
            </w:r>
            <w:r>
              <w:rPr>
                <w:rFonts w:eastAsia="Times New Roman" w:cs="Times New Roman"/>
                <w:sz w:val="20"/>
                <w:szCs w:val="20"/>
                <w:lang w:eastAsia="en-US"/>
              </w:rPr>
              <w:t>8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val="bg-BG" w:eastAsia="en-US"/>
              </w:rPr>
              <w:t>50</w:t>
            </w:r>
            <w:r>
              <w:rPr>
                <w:rFonts w:eastAsia="Times New Roman" w:cs="Times New Roman"/>
                <w:sz w:val="20"/>
                <w:szCs w:val="20"/>
                <w:lang w:eastAsia="en-US"/>
              </w:rPr>
              <w:t>€ /</w:t>
            </w:r>
            <w:r>
              <w:rPr>
                <w:rFonts w:eastAsia="Times New Roman" w:cs="Times New Roman"/>
                <w:sz w:val="20"/>
                <w:szCs w:val="20"/>
                <w:lang w:val="bg-BG" w:eastAsia="en-US"/>
              </w:rPr>
              <w:t>9</w:t>
            </w:r>
            <w:r>
              <w:rPr>
                <w:rFonts w:eastAsia="Times New Roman" w:cs="Times New Roman"/>
                <w:sz w:val="20"/>
                <w:szCs w:val="20"/>
                <w:lang w:eastAsia="en-US"/>
              </w:rPr>
              <w:t xml:space="preserve">8 лв. </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3</w:t>
            </w:r>
          </w:p>
        </w:tc>
        <w:tc>
          <w:tcPr>
            <w:tcW w:w="285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САФАРИ В ПУСТИНЯТА </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5-6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60€ /  118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 xml:space="preserve">45€ /88 лв. </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4</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ВИП ДУБАЙ С ЯХТА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15</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55€ / 108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50 € /98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5</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val="bg-BG" w:eastAsia="en-US"/>
              </w:rPr>
            </w:pPr>
            <w:r>
              <w:rPr>
                <w:rFonts w:eastAsia="Times New Roman" w:cs="Times New Roman"/>
                <w:sz w:val="20"/>
                <w:szCs w:val="20"/>
                <w:lang w:val="bg-BG" w:eastAsia="en-US"/>
              </w:rPr>
              <w:t>ОТКРИТИЯ ПАЗАР НА ДУБАЙ С ВЕЧЕРЯ</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15</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45€ / 88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45€ /88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6</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MIRACLE GARDENS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val="bg-BG" w:eastAsia="en-US"/>
              </w:rPr>
              <w:t>3,5-4</w:t>
            </w:r>
            <w:r>
              <w:rPr>
                <w:rFonts w:eastAsia="Times New Roman" w:cs="Times New Roman"/>
                <w:sz w:val="20"/>
                <w:szCs w:val="20"/>
                <w:lang w:eastAsia="en-US"/>
              </w:rPr>
              <w:t xml:space="preserve">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15</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val="bg-BG" w:eastAsia="en-US"/>
              </w:rPr>
              <w:t>40</w:t>
            </w:r>
            <w:r>
              <w:rPr>
                <w:rFonts w:eastAsia="Times New Roman" w:cs="Times New Roman"/>
                <w:sz w:val="20"/>
                <w:szCs w:val="20"/>
                <w:lang w:eastAsia="en-US"/>
              </w:rPr>
              <w:t xml:space="preserve">€ / </w:t>
            </w:r>
            <w:r>
              <w:rPr>
                <w:rFonts w:eastAsia="Times New Roman" w:cs="Times New Roman"/>
                <w:sz w:val="20"/>
                <w:szCs w:val="20"/>
                <w:lang w:val="bg-BG" w:eastAsia="en-US"/>
              </w:rPr>
              <w:t>7</w:t>
            </w:r>
            <w:r>
              <w:rPr>
                <w:rFonts w:eastAsia="Times New Roman" w:cs="Times New Roman"/>
                <w:sz w:val="20"/>
                <w:szCs w:val="20"/>
                <w:lang w:eastAsia="en-US"/>
              </w:rPr>
              <w:t>9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val="bg-BG" w:eastAsia="en-US"/>
              </w:rPr>
              <w:t>40</w:t>
            </w:r>
            <w:r>
              <w:rPr>
                <w:rFonts w:eastAsia="Times New Roman" w:cs="Times New Roman"/>
                <w:sz w:val="20"/>
                <w:szCs w:val="20"/>
                <w:lang w:eastAsia="en-US"/>
              </w:rPr>
              <w:t xml:space="preserve">€ / </w:t>
            </w:r>
            <w:r>
              <w:rPr>
                <w:rFonts w:eastAsia="Times New Roman" w:cs="Times New Roman"/>
                <w:sz w:val="20"/>
                <w:szCs w:val="20"/>
                <w:lang w:val="bg-BG" w:eastAsia="en-US"/>
              </w:rPr>
              <w:t>7</w:t>
            </w:r>
            <w:r>
              <w:rPr>
                <w:rFonts w:eastAsia="Times New Roman" w:cs="Times New Roman"/>
                <w:sz w:val="20"/>
                <w:szCs w:val="20"/>
                <w:lang w:eastAsia="en-US"/>
              </w:rPr>
              <w:t>9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7</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ГЛОБАЛ ВИЛИДЖ</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4,5-5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30€ / 59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25€ /49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8</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18"/>
                <w:szCs w:val="18"/>
                <w:lang w:val="bg-BG" w:eastAsia="en-US"/>
              </w:rPr>
            </w:pPr>
            <w:r>
              <w:rPr>
                <w:rFonts w:eastAsia="Times New Roman" w:cs="Times New Roman"/>
                <w:sz w:val="16"/>
                <w:szCs w:val="18"/>
                <w:lang w:val="bg-BG" w:eastAsia="en-US"/>
              </w:rPr>
              <w:t>ВЕЧЕРЯ НА АРАБСКА ГАЛЕРА ПО ДУБАЙ КАНАЛ</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50€ / 98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45€ /88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9</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val="bg-BG" w:eastAsia="en-US"/>
              </w:rPr>
            </w:pPr>
            <w:r>
              <w:rPr>
                <w:rFonts w:eastAsia="Times New Roman" w:cs="Times New Roman"/>
                <w:sz w:val="18"/>
                <w:szCs w:val="20"/>
                <w:lang w:val="bg-BG" w:eastAsia="en-US"/>
              </w:rPr>
              <w:t>ВЕЧЕРЯ НА АРАБСКА ГАЛЕРА ДУБАЙ МАРИНА</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65€ / 128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55€ /108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10</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val="bg-BG" w:eastAsia="en-US"/>
              </w:rPr>
            </w:pPr>
            <w:r>
              <w:rPr>
                <w:rFonts w:eastAsia="Times New Roman" w:cs="Times New Roman"/>
                <w:sz w:val="20"/>
                <w:szCs w:val="20"/>
                <w:lang w:val="bg-BG" w:eastAsia="en-US"/>
              </w:rPr>
              <w:t xml:space="preserve">ДУБАЙ САФАРИ ПАРК -без сафари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10</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40€ / 79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33€ / 65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eastAsia="en-US"/>
              </w:rPr>
            </w:pPr>
            <w:r>
              <w:rPr>
                <w:rFonts w:eastAsia="Times New Roman" w:cs="Times New Roman"/>
                <w:sz w:val="20"/>
                <w:szCs w:val="20"/>
                <w:lang w:eastAsia="en-US"/>
              </w:rPr>
              <w:t>11</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val="bg-BG" w:eastAsia="en-US"/>
              </w:rPr>
            </w:pPr>
            <w:r>
              <w:rPr>
                <w:rFonts w:eastAsia="Times New Roman" w:cs="Times New Roman"/>
                <w:sz w:val="20"/>
                <w:szCs w:val="20"/>
                <w:lang w:val="bg-BG" w:eastAsia="en-US"/>
              </w:rPr>
              <w:t>ДУБАЙ САФАРИ ПАРК - всички селища</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10</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49€ / 96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35€ / 69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1</w:t>
            </w:r>
            <w:r>
              <w:rPr>
                <w:rFonts w:eastAsia="Times New Roman" w:cs="Times New Roman"/>
                <w:sz w:val="20"/>
                <w:szCs w:val="20"/>
                <w:lang w:val="bg-BG" w:eastAsia="en-US"/>
              </w:rPr>
              <w:t>2</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ШАРЖА - обзорен тур</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  ч.</w:t>
            </w:r>
          </w:p>
        </w:tc>
        <w:tc>
          <w:tcPr>
            <w:tcW w:w="780"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10</w:t>
            </w:r>
          </w:p>
        </w:tc>
        <w:tc>
          <w:tcPr>
            <w:tcW w:w="1125" w:type="dxa"/>
            <w:tcBorders>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35€ / 69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30€ / 59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1</w:t>
            </w:r>
            <w:r>
              <w:rPr>
                <w:rFonts w:eastAsia="Times New Roman" w:cs="Times New Roman"/>
                <w:sz w:val="20"/>
                <w:szCs w:val="20"/>
                <w:lang w:val="bg-BG" w:eastAsia="en-US"/>
              </w:rPr>
              <w:t>3</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АЛ АЙН - обзорен тур</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8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10</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55€ / 108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45€ / 88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1</w:t>
            </w:r>
            <w:r>
              <w:rPr>
                <w:rFonts w:eastAsia="Times New Roman" w:cs="Times New Roman"/>
                <w:sz w:val="20"/>
                <w:szCs w:val="20"/>
                <w:lang w:val="bg-BG" w:eastAsia="en-US"/>
              </w:rPr>
              <w:t>4</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val="bg-BG" w:eastAsia="en-US"/>
              </w:rPr>
            </w:pPr>
            <w:r>
              <w:rPr>
                <w:rFonts w:eastAsia="Times New Roman" w:cs="Times New Roman"/>
                <w:sz w:val="20"/>
                <w:szCs w:val="20"/>
                <w:lang w:eastAsia="en-US"/>
              </w:rPr>
              <w:t>BURJ</w:t>
            </w:r>
            <w:r>
              <w:rPr>
                <w:rFonts w:eastAsia="Times New Roman" w:cs="Times New Roman"/>
                <w:sz w:val="20"/>
                <w:szCs w:val="20"/>
                <w:lang w:val="bg-BG" w:eastAsia="en-US"/>
              </w:rPr>
              <w:t xml:space="preserve"> </w:t>
            </w:r>
            <w:r>
              <w:rPr>
                <w:rFonts w:eastAsia="Times New Roman" w:cs="Times New Roman"/>
                <w:sz w:val="20"/>
                <w:szCs w:val="20"/>
                <w:lang w:eastAsia="en-US"/>
              </w:rPr>
              <w:t>AL</w:t>
            </w:r>
            <w:r>
              <w:rPr>
                <w:rFonts w:eastAsia="Times New Roman" w:cs="Times New Roman"/>
                <w:sz w:val="20"/>
                <w:szCs w:val="20"/>
                <w:lang w:val="bg-BG" w:eastAsia="en-US"/>
              </w:rPr>
              <w:t xml:space="preserve"> </w:t>
            </w:r>
            <w:r>
              <w:rPr>
                <w:rFonts w:eastAsia="Times New Roman" w:cs="Times New Roman"/>
                <w:sz w:val="20"/>
                <w:szCs w:val="20"/>
                <w:lang w:eastAsia="en-US"/>
              </w:rPr>
              <w:t>ARAB</w:t>
            </w:r>
            <w:r>
              <w:rPr>
                <w:rFonts w:eastAsia="Times New Roman" w:cs="Times New Roman"/>
                <w:sz w:val="20"/>
                <w:szCs w:val="20"/>
                <w:lang w:val="bg-BG" w:eastAsia="en-US"/>
              </w:rPr>
              <w:t xml:space="preserve"> 7* - пакет „Обяд”</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2 -2,5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едноп.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обяд</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190€ / 372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150€ /294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1</w:t>
            </w:r>
            <w:r>
              <w:rPr>
                <w:rFonts w:eastAsia="Times New Roman" w:cs="Times New Roman"/>
                <w:sz w:val="20"/>
                <w:szCs w:val="20"/>
                <w:lang w:val="bg-BG" w:eastAsia="en-US"/>
              </w:rPr>
              <w:t>5</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IMG WORLDS OF ADVENTURE</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8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85€ / 165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72€ /140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1</w:t>
            </w:r>
            <w:r>
              <w:rPr>
                <w:rFonts w:eastAsia="Times New Roman" w:cs="Times New Roman"/>
                <w:sz w:val="20"/>
                <w:szCs w:val="20"/>
                <w:lang w:val="bg-BG" w:eastAsia="en-US"/>
              </w:rPr>
              <w:t>6</w:t>
            </w:r>
          </w:p>
        </w:tc>
        <w:tc>
          <w:tcPr>
            <w:tcW w:w="2856" w:type="dx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DUBAI PARKS&amp;RESORTS </w:t>
            </w:r>
          </w:p>
        </w:tc>
        <w:tc>
          <w:tcPr>
            <w:tcW w:w="274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8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127€ / 248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115€ /224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1</w:t>
            </w:r>
            <w:r>
              <w:rPr>
                <w:rFonts w:eastAsia="Times New Roman" w:cs="Times New Roman"/>
                <w:sz w:val="20"/>
                <w:szCs w:val="20"/>
                <w:lang w:val="bg-BG" w:eastAsia="en-US"/>
              </w:rPr>
              <w:t>7</w:t>
            </w:r>
          </w:p>
        </w:tc>
        <w:tc>
          <w:tcPr>
            <w:tcW w:w="2856" w:type="dxa"/>
            <w:tcBorders>
              <w:top w:val="single" w:sz="4" w:space="0" w:color="00000A"/>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ОБИКОЛКА С ХЕЛИКОПТЕР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12 мин</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180€ / 352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180€ /352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val="bg-BG" w:eastAsia="en-US"/>
              </w:rPr>
              <w:t>18</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ОБИКОЛКА С ХЕЛИКОПТЕР </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17 мин.</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205€ / 401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205€ /401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val="bg-BG" w:eastAsia="en-US"/>
              </w:rPr>
              <w:t>19</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ОБИКОЛКА С ХЕЛИКОПТЕР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22 мин.</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253€ / 495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253€ /495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0</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ОБИКОЛКА С ХЕЛИКОПТЕР </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40 мин.</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430€ / 841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430€ /841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1</w:t>
            </w:r>
          </w:p>
        </w:tc>
        <w:tc>
          <w:tcPr>
            <w:tcW w:w="2856" w:type="dx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АКВАПАРК YASWATERWORLD </w:t>
            </w:r>
          </w:p>
        </w:tc>
        <w:tc>
          <w:tcPr>
            <w:tcW w:w="2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115€ / 225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105€ /206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2</w:t>
            </w:r>
          </w:p>
        </w:tc>
        <w:tc>
          <w:tcPr>
            <w:tcW w:w="285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УВЕСЕЛИТЕЛЕН ПАРК FERRARIWORLD </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115€ / 225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110€ /215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center"/>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3</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 </w:t>
            </w:r>
            <w:r>
              <w:rPr>
                <w:rFonts w:eastAsia="Times New Roman" w:cs="Times New Roman"/>
                <w:sz w:val="20"/>
                <w:szCs w:val="20"/>
                <w:lang w:eastAsia="en-US"/>
              </w:rPr>
              <w:t xml:space="preserve">АКВАПАРК YAS +  ПАРК FERRARIWORLD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6</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двуп.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не</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145€ / 284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130€ /255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4</w:t>
            </w:r>
          </w:p>
        </w:tc>
        <w:tc>
          <w:tcPr>
            <w:tcW w:w="2856"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pBdr/>
              <w:spacing w:lineRule="auto" w:line="240" w:before="0" w:after="0"/>
              <w:rPr>
                <w:rFonts w:eastAsia="Times New Roman" w:cs="Times New Roman"/>
                <w:sz w:val="18"/>
                <w:szCs w:val="20"/>
                <w:lang w:eastAsia="en-US"/>
              </w:rPr>
            </w:pPr>
            <w:r>
              <w:rPr>
                <w:rFonts w:eastAsia="Times New Roman" w:cs="Times New Roman"/>
                <w:sz w:val="18"/>
                <w:szCs w:val="20"/>
                <w:lang w:eastAsia="en-US"/>
              </w:rPr>
              <w:t xml:space="preserve">BURJ AL ARABHOTEL –AL IWAN RESTAURANT </w:t>
            </w:r>
          </w:p>
        </w:tc>
        <w:tc>
          <w:tcPr>
            <w:tcW w:w="274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едноп.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190€ / 372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190€ /372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000000" w:fill="D9D9D9" w:val="clear"/>
            <w:tcMar>
              <w:left w:w="103" w:type="dxa"/>
            </w:tcMar>
            <w:vAlign w:val="center"/>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5</w:t>
            </w:r>
          </w:p>
        </w:tc>
        <w:tc>
          <w:tcPr>
            <w:tcW w:w="285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18"/>
                <w:szCs w:val="20"/>
                <w:lang w:eastAsia="en-US"/>
              </w:rPr>
              <w:t xml:space="preserve">ATLANTIS THE PALM -SHAFFRON RESTAURANT </w:t>
            </w:r>
          </w:p>
        </w:tc>
        <w:tc>
          <w:tcPr>
            <w:tcW w:w="2746"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 ч.</w:t>
            </w:r>
          </w:p>
        </w:tc>
        <w:tc>
          <w:tcPr>
            <w:tcW w:w="780"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едноп.</w:t>
            </w:r>
          </w:p>
        </w:tc>
        <w:tc>
          <w:tcPr>
            <w:tcW w:w="959" w:type="dxa"/>
            <w:tcBorders>
              <w:bottom w:val="single" w:sz="4" w:space="0" w:color="00000A"/>
              <w:right w:val="single" w:sz="4" w:space="0" w:color="00000A"/>
              <w:insideH w:val="single" w:sz="4" w:space="0" w:color="00000A"/>
              <w:insideV w:val="single" w:sz="4" w:space="0" w:color="00000A"/>
            </w:tcBorders>
            <w:shd w:color="000000" w:fill="D9D9D9"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110€ / 216 лв</w:t>
            </w:r>
          </w:p>
        </w:tc>
        <w:tc>
          <w:tcPr>
            <w:tcW w:w="1377" w:type="dxa"/>
            <w:tcBorders>
              <w:bottom w:val="single" w:sz="4" w:space="0" w:color="00000A"/>
              <w:right w:val="single" w:sz="4" w:space="0" w:color="00000A"/>
              <w:insideH w:val="single" w:sz="4" w:space="0" w:color="00000A"/>
              <w:insideV w:val="single" w:sz="4" w:space="0" w:color="00000A"/>
            </w:tcBorders>
            <w:shd w:color="000000" w:fill="D9D9D9"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110€ /216 лв</w:t>
            </w:r>
          </w:p>
        </w:tc>
      </w:tr>
      <w:tr>
        <w:trPr>
          <w:trHeight w:val="240" w:hRule="atLeast"/>
        </w:trPr>
        <w:tc>
          <w:tcPr>
            <w:tcW w:w="419"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pBdr/>
              <w:spacing w:lineRule="auto" w:line="240" w:before="0" w:after="0"/>
              <w:jc w:val="right"/>
              <w:rPr>
                <w:rFonts w:eastAsia="Times New Roman" w:cs="Times New Roman"/>
                <w:sz w:val="20"/>
                <w:szCs w:val="20"/>
                <w:lang w:val="bg-BG" w:eastAsia="en-US"/>
              </w:rPr>
            </w:pPr>
            <w:r>
              <w:rPr>
                <w:rFonts w:eastAsia="Times New Roman" w:cs="Times New Roman"/>
                <w:sz w:val="20"/>
                <w:szCs w:val="20"/>
                <w:lang w:eastAsia="en-US"/>
              </w:rPr>
              <w:t>2</w:t>
            </w:r>
            <w:r>
              <w:rPr>
                <w:rFonts w:eastAsia="Times New Roman" w:cs="Times New Roman"/>
                <w:sz w:val="20"/>
                <w:szCs w:val="20"/>
                <w:lang w:val="bg-BG" w:eastAsia="en-US"/>
              </w:rPr>
              <w:t>6</w:t>
            </w:r>
          </w:p>
        </w:tc>
        <w:tc>
          <w:tcPr>
            <w:tcW w:w="2856" w:type="dxa"/>
            <w:tcBorders>
              <w:top w:val="single" w:sz="4" w:space="0" w:color="00000A"/>
              <w:bottom w:val="single" w:sz="4" w:space="0" w:color="00000A"/>
              <w:insideH w:val="single" w:sz="4" w:space="0" w:color="00000A"/>
            </w:tcBorders>
            <w:shd w:color="auto" w:fill="auto" w:val="clear"/>
            <w:vAlign w:val="bottom"/>
          </w:tcPr>
          <w:p>
            <w:pPr>
              <w:pStyle w:val="Normal"/>
              <w:pBdr/>
              <w:spacing w:lineRule="auto" w:line="240" w:before="0" w:after="0"/>
              <w:rPr>
                <w:rFonts w:eastAsia="Times New Roman" w:cs="Times New Roman"/>
                <w:sz w:val="20"/>
                <w:szCs w:val="20"/>
                <w:lang w:eastAsia="en-US"/>
              </w:rPr>
            </w:pPr>
            <w:r>
              <w:rPr>
                <w:rFonts w:eastAsia="Times New Roman" w:cs="Times New Roman"/>
                <w:sz w:val="20"/>
                <w:szCs w:val="20"/>
                <w:lang w:eastAsia="en-US"/>
              </w:rPr>
              <w:t xml:space="preserve">ВЕЧЕРЯ В ХОТЕЛ АРМАНИ </w:t>
            </w:r>
          </w:p>
        </w:tc>
        <w:tc>
          <w:tcPr>
            <w:tcW w:w="274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4 ч.</w:t>
            </w:r>
          </w:p>
        </w:tc>
        <w:tc>
          <w:tcPr>
            <w:tcW w:w="780"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2</w:t>
            </w:r>
          </w:p>
        </w:tc>
        <w:tc>
          <w:tcPr>
            <w:tcW w:w="1125"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едноп.</w:t>
            </w:r>
          </w:p>
        </w:tc>
        <w:tc>
          <w:tcPr>
            <w:tcW w:w="95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вечеря</w:t>
            </w:r>
          </w:p>
        </w:tc>
        <w:tc>
          <w:tcPr>
            <w:tcW w:w="147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130€ / 254 лв</w:t>
            </w:r>
          </w:p>
        </w:tc>
        <w:tc>
          <w:tcPr>
            <w:tcW w:w="137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pBdr/>
              <w:spacing w:lineRule="auto" w:line="240" w:before="0" w:after="0"/>
              <w:jc w:val="center"/>
              <w:rPr>
                <w:rFonts w:eastAsia="Times New Roman" w:cs="Times New Roman"/>
                <w:sz w:val="20"/>
                <w:szCs w:val="20"/>
                <w:lang w:eastAsia="en-US"/>
              </w:rPr>
            </w:pPr>
            <w:r>
              <w:rPr>
                <w:rFonts w:eastAsia="Times New Roman" w:cs="Times New Roman"/>
                <w:sz w:val="20"/>
                <w:szCs w:val="20"/>
                <w:lang w:eastAsia="en-US"/>
              </w:rPr>
              <w:t>130€ /254 лв</w:t>
            </w:r>
          </w:p>
        </w:tc>
      </w:tr>
    </w:tbl>
    <w:p>
      <w:pPr>
        <w:pStyle w:val="Normal"/>
        <w:tabs>
          <w:tab w:val="left" w:pos="3420" w:leader="none"/>
          <w:tab w:val="center" w:pos="5032" w:leader="none"/>
        </w:tabs>
        <w:spacing w:lineRule="auto" w:line="240" w:before="0" w:after="0"/>
        <w:jc w:val="center"/>
        <w:rPr>
          <w:rStyle w:val="None"/>
          <w:b/>
          <w:b/>
          <w:bCs/>
          <w:sz w:val="24"/>
          <w:szCs w:val="24"/>
          <w:u w:val="single" w:color="000000"/>
          <w:lang w:val="bg-BG"/>
        </w:rPr>
      </w:pPr>
      <w:r>
        <w:rPr>
          <w:b/>
          <w:bCs/>
          <w:sz w:val="24"/>
          <w:szCs w:val="24"/>
          <w:u w:val="single" w:color="000000"/>
          <w:lang w:val="bg-BG"/>
        </w:rPr>
      </w:r>
    </w:p>
    <w:p>
      <w:pPr>
        <w:pStyle w:val="Normal"/>
        <w:tabs>
          <w:tab w:val="left" w:pos="3420" w:leader="none"/>
          <w:tab w:val="center" w:pos="5032" w:leader="none"/>
        </w:tabs>
        <w:spacing w:lineRule="auto" w:line="240" w:before="0" w:after="0"/>
        <w:jc w:val="center"/>
        <w:rPr>
          <w:rStyle w:val="None"/>
          <w:b/>
          <w:b/>
          <w:bCs/>
          <w:sz w:val="24"/>
          <w:szCs w:val="24"/>
          <w:u w:val="single" w:color="000000"/>
          <w:lang w:val="bg-BG"/>
        </w:rPr>
      </w:pPr>
      <w:r>
        <w:rPr>
          <w:b/>
          <w:bCs/>
          <w:sz w:val="24"/>
          <w:szCs w:val="24"/>
          <w:u w:val="single" w:color="000000"/>
          <w:lang w:val="bg-BG"/>
        </w:rPr>
      </w:r>
    </w:p>
    <w:p>
      <w:pPr>
        <w:pStyle w:val="Normal"/>
        <w:tabs>
          <w:tab w:val="left" w:pos="3420" w:leader="none"/>
          <w:tab w:val="center" w:pos="5032" w:leader="none"/>
        </w:tabs>
        <w:spacing w:lineRule="auto" w:line="240" w:before="0" w:after="0"/>
        <w:jc w:val="center"/>
        <w:rPr>
          <w:rStyle w:val="None"/>
          <w:b/>
          <w:b/>
          <w:bCs/>
          <w:sz w:val="24"/>
          <w:szCs w:val="24"/>
          <w:u w:val="single" w:color="000000"/>
        </w:rPr>
      </w:pPr>
      <w:r>
        <w:rPr>
          <w:b/>
          <w:bCs/>
          <w:sz w:val="24"/>
          <w:szCs w:val="24"/>
          <w:u w:val="single" w:color="000000"/>
        </w:rPr>
      </w:r>
    </w:p>
    <w:p>
      <w:pPr>
        <w:pStyle w:val="Normal"/>
        <w:tabs>
          <w:tab w:val="left" w:pos="3420" w:leader="none"/>
          <w:tab w:val="center" w:pos="5032" w:leader="none"/>
        </w:tabs>
        <w:spacing w:lineRule="auto" w:line="240" w:before="0" w:after="0"/>
        <w:jc w:val="both"/>
        <w:rPr/>
      </w:pPr>
      <w:r>
        <w:rPr>
          <w:b/>
          <w:bCs/>
          <w:sz w:val="24"/>
          <w:szCs w:val="24"/>
        </w:rPr>
        <w:t xml:space="preserve">                                                                </w:t>
      </w:r>
      <w:r>
        <w:rPr>
          <w:b/>
          <w:bCs/>
          <w:sz w:val="24"/>
          <w:szCs w:val="24"/>
          <w:lang w:val="bg-BG"/>
        </w:rPr>
        <w:t>ОПИСАНИЕ НА ДОП. ЕКСКУРЗИИ</w:t>
      </w:r>
    </w:p>
    <w:p>
      <w:pPr>
        <w:pStyle w:val="Normal"/>
        <w:tabs>
          <w:tab w:val="left" w:pos="3420" w:leader="none"/>
          <w:tab w:val="center" w:pos="5032" w:leader="none"/>
        </w:tabs>
        <w:spacing w:lineRule="auto" w:line="240" w:before="0" w:after="0"/>
        <w:jc w:val="both"/>
        <w:rPr>
          <w:rStyle w:val="None"/>
          <w:b/>
          <w:b/>
          <w:bCs/>
          <w:sz w:val="24"/>
          <w:szCs w:val="24"/>
          <w:u w:val="single" w:color="000000"/>
        </w:rPr>
      </w:pPr>
      <w:r>
        <w:rPr>
          <w:b/>
          <w:bCs/>
          <w:sz w:val="24"/>
          <w:szCs w:val="24"/>
          <w:u w:val="single" w:color="000000"/>
        </w:rPr>
      </w:r>
    </w:p>
    <w:p>
      <w:pPr>
        <w:pStyle w:val="Normal"/>
        <w:spacing w:lineRule="auto" w:line="240" w:before="0" w:after="0"/>
        <w:rPr/>
      </w:pPr>
      <w:r>
        <w:rPr>
          <w:rStyle w:val="None"/>
          <w:b/>
          <w:bCs/>
          <w:sz w:val="24"/>
          <w:szCs w:val="24"/>
          <w:u w:val="single" w:color="000000"/>
        </w:rPr>
        <w:t xml:space="preserve">АБУ ДАБИ – </w:t>
      </w:r>
      <w:r>
        <w:rPr>
          <w:rStyle w:val="None"/>
          <w:b/>
          <w:bCs/>
          <w:color w:val="FF0000"/>
          <w:sz w:val="24"/>
          <w:szCs w:val="24"/>
          <w:u w:val="single" w:color="000000"/>
          <w:lang w:val="bg-BG"/>
        </w:rPr>
        <w:t xml:space="preserve">с  включено посещение на </w:t>
      </w:r>
      <w:r>
        <w:rPr>
          <w:b/>
          <w:bCs/>
          <w:color w:val="FF0000"/>
          <w:sz w:val="24"/>
          <w:szCs w:val="24"/>
          <w:u w:val="single" w:color="000000"/>
          <w:lang w:val="bg-BG"/>
        </w:rPr>
        <w:t xml:space="preserve">Дворецът Ал Уатан в </w:t>
      </w:r>
      <w:r>
        <w:rPr>
          <w:rStyle w:val="None"/>
          <w:b/>
          <w:bCs/>
          <w:color w:val="FF0000"/>
          <w:sz w:val="24"/>
          <w:szCs w:val="24"/>
          <w:u w:val="single" w:color="000000"/>
        </w:rPr>
        <w:t>Президентски комплекс</w:t>
      </w:r>
      <w:r>
        <w:rPr>
          <w:rStyle w:val="None"/>
          <w:b/>
          <w:bCs/>
          <w:color w:val="FF0000"/>
          <w:sz w:val="24"/>
          <w:szCs w:val="24"/>
          <w:u w:val="single" w:color="000000"/>
          <w:lang w:val="bg-BG"/>
        </w:rPr>
        <w:t xml:space="preserve">  </w:t>
      </w:r>
      <w:r>
        <w:rPr>
          <w:rStyle w:val="None"/>
          <w:b/>
          <w:bCs/>
          <w:sz w:val="24"/>
          <w:szCs w:val="24"/>
        </w:rPr>
        <w:t xml:space="preserve">- </w:t>
      </w:r>
      <w:r>
        <w:rPr>
          <w:rStyle w:val="None"/>
          <w:b/>
          <w:bCs/>
          <w:sz w:val="24"/>
          <w:szCs w:val="24"/>
          <w:lang w:val="bg-BG"/>
        </w:rPr>
        <w:t>60</w:t>
      </w:r>
      <w:r>
        <w:rPr>
          <w:rStyle w:val="None"/>
          <w:b/>
          <w:bCs/>
          <w:sz w:val="24"/>
          <w:szCs w:val="24"/>
        </w:rPr>
        <w:t xml:space="preserve"> евро / 1</w:t>
      </w:r>
      <w:r>
        <w:rPr>
          <w:rStyle w:val="None"/>
          <w:b/>
          <w:bCs/>
          <w:sz w:val="24"/>
          <w:szCs w:val="24"/>
          <w:lang w:val="bg-BG"/>
        </w:rPr>
        <w:t>1</w:t>
      </w:r>
      <w:r>
        <w:rPr>
          <w:rStyle w:val="None"/>
          <w:b/>
          <w:bCs/>
          <w:sz w:val="24"/>
          <w:szCs w:val="24"/>
        </w:rPr>
        <w:t xml:space="preserve">8 лв.,  дете до 12 г – </w:t>
      </w:r>
      <w:r>
        <w:rPr>
          <w:rStyle w:val="None"/>
          <w:b/>
          <w:bCs/>
          <w:sz w:val="24"/>
          <w:szCs w:val="24"/>
          <w:lang w:val="bg-BG"/>
        </w:rPr>
        <w:t>50</w:t>
      </w:r>
      <w:r>
        <w:rPr>
          <w:rStyle w:val="None"/>
          <w:b/>
          <w:bCs/>
          <w:sz w:val="24"/>
          <w:szCs w:val="24"/>
        </w:rPr>
        <w:t xml:space="preserve"> евро / </w:t>
      </w:r>
      <w:r>
        <w:rPr>
          <w:rStyle w:val="None"/>
          <w:b/>
          <w:bCs/>
          <w:sz w:val="24"/>
          <w:szCs w:val="24"/>
          <w:lang w:val="bg-BG"/>
        </w:rPr>
        <w:t>9</w:t>
      </w:r>
      <w:r>
        <w:rPr>
          <w:rStyle w:val="None"/>
          <w:b/>
          <w:bCs/>
          <w:sz w:val="24"/>
          <w:szCs w:val="24"/>
        </w:rPr>
        <w:t xml:space="preserve">8 лв. (мин. </w:t>
      </w:r>
      <w:r>
        <w:rPr>
          <w:rStyle w:val="None"/>
          <w:b/>
          <w:bCs/>
          <w:sz w:val="24"/>
          <w:szCs w:val="24"/>
          <w:lang w:val="ru-RU"/>
        </w:rPr>
        <w:t>15</w:t>
      </w:r>
      <w:r>
        <w:rPr>
          <w:rStyle w:val="None"/>
          <w:b/>
          <w:bCs/>
          <w:sz w:val="24"/>
          <w:szCs w:val="24"/>
        </w:rPr>
        <w:t xml:space="preserve"> човека)</w:t>
      </w:r>
    </w:p>
    <w:p>
      <w:pPr>
        <w:pStyle w:val="Normal"/>
        <w:spacing w:lineRule="auto" w:line="240" w:before="0" w:after="0"/>
        <w:rPr/>
      </w:pPr>
      <w:r>
        <w:rPr>
          <w:rStyle w:val="None"/>
          <w:sz w:val="24"/>
          <w:szCs w:val="24"/>
          <w:lang w:val="bg-BG"/>
        </w:rPr>
        <w:t>Тръгване: 08:30 ч.   Връщане в хотела: 18:00 ч. Столицата на ОАЕ е известна с безкрайните петролни богатства и луксозни сгради. Необходими са ни около 90 мин, за да стигнем от Дубай. По пътя минаваме покрай безкрайни пясъчни дюни и няколко „зелени пояса”, инициатива на основателя на ОАЕ Н.В. Шейх Зайед. Пристигайки в Абу Даби, ще се отправим към крайбрежната улица, където ще ни омае спокойствието на белите пясъци и луксозните сгради. Ще направим кратък престой в традиционно селище (</w:t>
      </w:r>
      <w:r>
        <w:rPr>
          <w:rStyle w:val="None"/>
          <w:sz w:val="24"/>
          <w:szCs w:val="24"/>
        </w:rPr>
        <w:t>Heritage</w:t>
      </w:r>
      <w:r>
        <w:rPr>
          <w:rStyle w:val="None"/>
          <w:sz w:val="24"/>
          <w:szCs w:val="24"/>
          <w:lang w:val="bg-BG"/>
        </w:rPr>
        <w:t xml:space="preserve"> </w:t>
      </w:r>
      <w:r>
        <w:rPr>
          <w:rStyle w:val="None"/>
          <w:sz w:val="24"/>
          <w:szCs w:val="24"/>
        </w:rPr>
        <w:t>Village</w:t>
      </w:r>
      <w:r>
        <w:rPr>
          <w:rStyle w:val="None"/>
          <w:sz w:val="24"/>
          <w:szCs w:val="24"/>
          <w:lang w:val="bg-BG"/>
        </w:rPr>
        <w:t>)</w:t>
      </w:r>
      <w:r>
        <w:rPr>
          <w:sz w:val="24"/>
          <w:szCs w:val="24"/>
          <w:lang w:val="bg-BG"/>
        </w:rPr>
        <w:t xml:space="preserve"> )- откъдето се открива панорамна гледка към целия град</w:t>
      </w:r>
      <w:r>
        <w:rPr>
          <w:sz w:val="24"/>
          <w:szCs w:val="24"/>
          <w:lang w:val="ru-RU"/>
        </w:rPr>
        <w:t>.</w:t>
      </w:r>
      <w:r>
        <w:rPr>
          <w:rStyle w:val="None"/>
          <w:sz w:val="24"/>
          <w:szCs w:val="24"/>
          <w:lang w:val="bg-BG"/>
        </w:rPr>
        <w:t xml:space="preserve"> Минаваме покрай  Лувъра  </w:t>
      </w:r>
      <w:r>
        <w:rPr>
          <w:sz w:val="24"/>
          <w:szCs w:val="24"/>
          <w:lang w:val="bg-BG"/>
        </w:rPr>
        <w:t>разположен на</w:t>
      </w:r>
      <w:r>
        <w:rPr>
          <w:sz w:val="24"/>
          <w:szCs w:val="24"/>
        </w:rPr>
        <w:t> </w:t>
      </w:r>
      <w:r>
        <w:rPr>
          <w:bCs/>
          <w:sz w:val="24"/>
          <w:szCs w:val="24"/>
          <w:lang w:val="bg-BG"/>
        </w:rPr>
        <w:t xml:space="preserve">остров Саадият. </w:t>
      </w:r>
      <w:r>
        <w:rPr>
          <w:rStyle w:val="None"/>
          <w:sz w:val="24"/>
          <w:szCs w:val="24"/>
          <w:lang w:val="bg-BG"/>
        </w:rPr>
        <w:t xml:space="preserve">Пътят ни минава и покрай луксозния хотел </w:t>
      </w:r>
      <w:r>
        <w:rPr>
          <w:rStyle w:val="None"/>
          <w:sz w:val="24"/>
          <w:szCs w:val="24"/>
        </w:rPr>
        <w:t>Emirates</w:t>
      </w:r>
      <w:r>
        <w:rPr>
          <w:rStyle w:val="None"/>
          <w:sz w:val="24"/>
          <w:szCs w:val="24"/>
          <w:lang w:val="bg-BG"/>
        </w:rPr>
        <w:t xml:space="preserve"> </w:t>
      </w:r>
      <w:r>
        <w:rPr>
          <w:rStyle w:val="None"/>
          <w:sz w:val="24"/>
          <w:szCs w:val="24"/>
        </w:rPr>
        <w:t>Palace</w:t>
      </w:r>
      <w:r>
        <w:rPr>
          <w:rStyle w:val="None"/>
          <w:sz w:val="24"/>
          <w:szCs w:val="24"/>
          <w:lang w:val="bg-BG"/>
        </w:rPr>
        <w:t xml:space="preserve"> (фото-стоп отвън), построен в типичен арабски стил.  Следва посещение на </w:t>
      </w:r>
      <w:r>
        <w:rPr>
          <w:b/>
          <w:bCs/>
          <w:sz w:val="24"/>
          <w:szCs w:val="24"/>
          <w:u w:val="single" w:color="000000"/>
        </w:rPr>
        <w:t>Президентски комплекс</w:t>
      </w:r>
      <w:r>
        <w:rPr>
          <w:b/>
          <w:bCs/>
          <w:sz w:val="24"/>
          <w:szCs w:val="24"/>
          <w:u w:val="single" w:color="000000"/>
          <w:lang w:val="bg-BG"/>
        </w:rPr>
        <w:t xml:space="preserve">  Дворецът Ал Уатан  </w:t>
      </w:r>
      <w:r>
        <w:rPr>
          <w:bCs/>
          <w:sz w:val="24"/>
          <w:szCs w:val="24"/>
          <w:lang w:val="bg-BG"/>
        </w:rPr>
        <w:t>- Дворецът Ал Уатан е най-новата забележителност в Абу Даби, столицата на ОАЕ. Дворецът е част от новият Президентски комплекс и пленява със своята архитектура и изящество. Дворецът Ал Уатан е много повече от дворец, той е обогатяващо пътуване, което разкрива и отразява управлението, знанието и майсторството</w:t>
      </w:r>
      <w:r>
        <w:rPr>
          <w:b/>
          <w:bCs/>
          <w:sz w:val="24"/>
          <w:szCs w:val="24"/>
          <w:u w:val="single" w:color="000000"/>
          <w:lang w:val="bg-BG"/>
        </w:rPr>
        <w:t>.</w:t>
      </w:r>
      <w:r>
        <w:rPr>
          <w:rStyle w:val="None"/>
          <w:b/>
          <w:bCs/>
          <w:sz w:val="24"/>
          <w:szCs w:val="24"/>
          <w:u w:val="single" w:color="000000"/>
          <w:lang w:val="bg-BG"/>
        </w:rPr>
        <w:t xml:space="preserve"> </w:t>
      </w:r>
      <w:r>
        <w:rPr>
          <w:rStyle w:val="None"/>
          <w:sz w:val="24"/>
          <w:szCs w:val="24"/>
          <w:lang w:val="bg-BG"/>
        </w:rPr>
        <w:t xml:space="preserve">На връщане посещаваме </w:t>
      </w:r>
      <w:r>
        <w:rPr>
          <w:rStyle w:val="None"/>
          <w:sz w:val="24"/>
          <w:szCs w:val="24"/>
        </w:rPr>
        <w:t>Yas</w:t>
      </w:r>
      <w:r>
        <w:rPr>
          <w:rStyle w:val="None"/>
          <w:sz w:val="24"/>
          <w:szCs w:val="24"/>
          <w:lang w:val="bg-BG"/>
        </w:rPr>
        <w:t xml:space="preserve"> </w:t>
      </w:r>
      <w:r>
        <w:rPr>
          <w:rStyle w:val="None"/>
          <w:sz w:val="24"/>
          <w:szCs w:val="24"/>
        </w:rPr>
        <w:t>Island</w:t>
      </w:r>
      <w:r>
        <w:rPr>
          <w:rStyle w:val="None"/>
          <w:sz w:val="24"/>
          <w:szCs w:val="24"/>
          <w:lang w:val="bg-BG"/>
        </w:rPr>
        <w:t xml:space="preserve"> - мястото, където се провежда Формула 1 (не е включено посещение на пистата) и дом на уникалния комплекс </w:t>
      </w:r>
      <w:r>
        <w:rPr>
          <w:rStyle w:val="None"/>
          <w:sz w:val="24"/>
          <w:szCs w:val="24"/>
        </w:rPr>
        <w:t>Ferrari</w:t>
      </w:r>
      <w:r>
        <w:rPr>
          <w:rStyle w:val="None"/>
          <w:sz w:val="24"/>
          <w:szCs w:val="24"/>
          <w:lang w:val="bg-BG"/>
        </w:rPr>
        <w:t xml:space="preserve"> </w:t>
      </w:r>
      <w:r>
        <w:rPr>
          <w:rStyle w:val="None"/>
          <w:sz w:val="24"/>
          <w:szCs w:val="24"/>
        </w:rPr>
        <w:t>World</w:t>
      </w:r>
      <w:r>
        <w:rPr>
          <w:rStyle w:val="None"/>
          <w:sz w:val="24"/>
          <w:szCs w:val="24"/>
          <w:lang w:val="bg-BG"/>
        </w:rPr>
        <w:t>. Ще посетим и осмата по големина джамия в света – Шейх Зайед, известна като Бялата Джамия. По време на посещението на джамията Шейх Зайед има изискване за облеклото за мъжете и жените.</w:t>
      </w:r>
    </w:p>
    <w:p>
      <w:pPr>
        <w:pStyle w:val="Normal"/>
        <w:spacing w:lineRule="auto" w:line="240" w:before="0" w:after="0"/>
        <w:jc w:val="both"/>
        <w:rPr/>
      </w:pPr>
      <w:r>
        <w:rPr>
          <w:rStyle w:val="None"/>
          <w:b/>
          <w:bCs/>
          <w:sz w:val="24"/>
          <w:szCs w:val="24"/>
          <w:lang w:val="bg-BG"/>
        </w:rPr>
        <w:t xml:space="preserve">Програмата включва: </w:t>
      </w:r>
      <w:r>
        <w:rPr>
          <w:rStyle w:val="None"/>
          <w:sz w:val="24"/>
          <w:szCs w:val="24"/>
          <w:lang w:val="bg-BG"/>
        </w:rPr>
        <w:t>Климатизиран транспорт от и до хотела, Екскурзовод по програмата</w:t>
      </w:r>
    </w:p>
    <w:p>
      <w:pPr>
        <w:pStyle w:val="Normal"/>
        <w:spacing w:lineRule="auto" w:line="240" w:before="0" w:after="0"/>
        <w:rPr>
          <w:rStyle w:val="None"/>
          <w:sz w:val="10"/>
          <w:szCs w:val="24"/>
          <w:lang w:val="bg-BG"/>
        </w:rPr>
      </w:pPr>
      <w:r>
        <w:rPr>
          <w:sz w:val="10"/>
          <w:szCs w:val="24"/>
          <w:lang w:val="bg-BG"/>
        </w:rPr>
      </w:r>
    </w:p>
    <w:p>
      <w:pPr>
        <w:pStyle w:val="Normal"/>
        <w:spacing w:lineRule="auto" w:line="240" w:before="0" w:after="0"/>
        <w:rPr>
          <w:rStyle w:val="None"/>
          <w:b/>
          <w:b/>
          <w:bCs/>
          <w:sz w:val="24"/>
          <w:szCs w:val="24"/>
          <w:u w:val="single" w:color="000000"/>
          <w:lang w:val="bg-BG"/>
        </w:rPr>
      </w:pPr>
      <w:r>
        <w:rPr>
          <w:b/>
          <w:bCs/>
          <w:sz w:val="24"/>
          <w:szCs w:val="24"/>
          <w:u w:val="single" w:color="000000"/>
          <w:lang w:val="bg-BG"/>
        </w:rPr>
      </w:r>
    </w:p>
    <w:p>
      <w:pPr>
        <w:pStyle w:val="Normal"/>
        <w:spacing w:lineRule="auto" w:line="240" w:before="0" w:after="0"/>
        <w:rPr/>
      </w:pPr>
      <w:r>
        <w:rPr>
          <w:rStyle w:val="None"/>
          <w:b/>
          <w:bCs/>
          <w:sz w:val="24"/>
          <w:szCs w:val="24"/>
          <w:u w:val="single" w:color="000000"/>
          <w:lang w:val="bg-BG"/>
        </w:rPr>
        <w:t>БУРЖ КХАЛИФА И ДУБАЙ МОЛ</w:t>
      </w:r>
      <w:r>
        <w:rPr>
          <w:rStyle w:val="None"/>
          <w:sz w:val="24"/>
          <w:szCs w:val="24"/>
          <w:lang w:val="bg-BG"/>
        </w:rPr>
        <w:t xml:space="preserve"> – </w:t>
      </w:r>
      <w:r>
        <w:rPr>
          <w:rStyle w:val="None"/>
          <w:b/>
          <w:bCs/>
          <w:sz w:val="24"/>
          <w:szCs w:val="24"/>
          <w:lang w:val="bg-BG"/>
        </w:rPr>
        <w:t>5</w:t>
      </w:r>
      <w:r>
        <w:rPr>
          <w:rStyle w:val="None"/>
          <w:b/>
          <w:bCs/>
          <w:sz w:val="24"/>
          <w:szCs w:val="24"/>
          <w:lang w:val="ru-RU"/>
        </w:rPr>
        <w:t>5</w:t>
      </w:r>
      <w:r>
        <w:rPr>
          <w:rStyle w:val="None"/>
          <w:b/>
          <w:bCs/>
          <w:sz w:val="24"/>
          <w:szCs w:val="24"/>
          <w:lang w:val="bg-BG"/>
        </w:rPr>
        <w:t xml:space="preserve"> евро / 108 лв.</w:t>
      </w:r>
      <w:r>
        <w:rPr>
          <w:rStyle w:val="None"/>
          <w:b/>
          <w:bCs/>
          <w:sz w:val="24"/>
          <w:szCs w:val="24"/>
          <w:lang w:val="ru-RU"/>
        </w:rPr>
        <w:t xml:space="preserve">, </w:t>
      </w:r>
      <w:r>
        <w:rPr>
          <w:rStyle w:val="None"/>
          <w:b/>
          <w:bCs/>
          <w:sz w:val="24"/>
          <w:szCs w:val="24"/>
          <w:lang w:val="bg-BG"/>
        </w:rPr>
        <w:t>дете до 12 г – 45 евро / 88 лв.</w:t>
      </w:r>
      <w:r>
        <w:rPr>
          <w:b/>
          <w:bCs/>
          <w:sz w:val="24"/>
          <w:szCs w:val="24"/>
          <w:lang w:val="bg-BG"/>
        </w:rPr>
        <w:t xml:space="preserve"> Мин.15 човека</w:t>
      </w:r>
    </w:p>
    <w:p>
      <w:pPr>
        <w:pStyle w:val="NoSpacing"/>
        <w:spacing w:lineRule="auto" w:line="240" w:before="0" w:after="0"/>
        <w:jc w:val="both"/>
        <w:rPr/>
      </w:pPr>
      <w:r>
        <w:rPr>
          <w:rStyle w:val="None"/>
          <w:sz w:val="24"/>
          <w:szCs w:val="24"/>
          <w:lang w:val="bg-BG"/>
        </w:rPr>
        <w:t xml:space="preserve">Посещение на най-високата сграда в света - светкавично бърз асансьор ще ви отведеде за 124 секунди до 124-ти етаж. </w:t>
      </w:r>
      <w:r>
        <w:rPr>
          <w:rStyle w:val="None"/>
          <w:b/>
          <w:color w:val="FF0000"/>
          <w:sz w:val="24"/>
          <w:szCs w:val="24"/>
          <w:u w:val="none" w:color="FF0000"/>
          <w:lang w:val="bg-BG"/>
        </w:rPr>
        <w:t>Заявява се и се заплаща в България.</w:t>
      </w:r>
    </w:p>
    <w:p>
      <w:pPr>
        <w:pStyle w:val="Normal"/>
        <w:spacing w:lineRule="auto" w:line="240" w:before="0" w:after="0"/>
        <w:rPr/>
      </w:pPr>
      <w:r>
        <w:rPr>
          <w:rStyle w:val="None"/>
          <w:b/>
          <w:bCs/>
          <w:sz w:val="24"/>
          <w:szCs w:val="24"/>
          <w:lang w:val="bg-BG"/>
        </w:rPr>
        <w:t xml:space="preserve">Програмата включва: </w:t>
      </w:r>
      <w:r>
        <w:rPr>
          <w:rStyle w:val="None"/>
          <w:i/>
          <w:iCs/>
          <w:sz w:val="24"/>
          <w:szCs w:val="24"/>
          <w:lang w:val="bg-BG"/>
        </w:rPr>
        <w:t>Двупосочен</w:t>
      </w:r>
      <w:r>
        <w:rPr>
          <w:rStyle w:val="None"/>
          <w:sz w:val="24"/>
          <w:szCs w:val="24"/>
          <w:lang w:val="bg-BG"/>
        </w:rPr>
        <w:t xml:space="preserve"> трансфер; Билет за достъп до обсерваторията на </w:t>
      </w:r>
      <w:r>
        <w:rPr>
          <w:rStyle w:val="None"/>
          <w:sz w:val="24"/>
          <w:szCs w:val="24"/>
        </w:rPr>
        <w:t>Burj</w:t>
      </w:r>
      <w:r>
        <w:rPr>
          <w:rStyle w:val="None"/>
          <w:sz w:val="24"/>
          <w:szCs w:val="24"/>
          <w:lang w:val="bg-BG"/>
        </w:rPr>
        <w:t xml:space="preserve"> </w:t>
      </w:r>
      <w:r>
        <w:rPr>
          <w:rStyle w:val="None"/>
          <w:sz w:val="24"/>
          <w:szCs w:val="24"/>
        </w:rPr>
        <w:t>Khalifa</w:t>
      </w:r>
      <w:r>
        <w:rPr>
          <w:rStyle w:val="None"/>
          <w:sz w:val="24"/>
          <w:szCs w:val="24"/>
          <w:lang w:val="bg-BG"/>
        </w:rPr>
        <w:t xml:space="preserve"> </w:t>
      </w:r>
      <w:r>
        <w:rPr>
          <w:rStyle w:val="None"/>
          <w:sz w:val="24"/>
          <w:szCs w:val="24"/>
        </w:rPr>
        <w:t>At</w:t>
      </w:r>
      <w:r>
        <w:rPr>
          <w:rStyle w:val="None"/>
          <w:sz w:val="24"/>
          <w:szCs w:val="24"/>
          <w:lang w:val="bg-BG"/>
        </w:rPr>
        <w:t xml:space="preserve"> </w:t>
      </w:r>
      <w:r>
        <w:rPr>
          <w:rStyle w:val="None"/>
          <w:sz w:val="24"/>
          <w:szCs w:val="24"/>
        </w:rPr>
        <w:t>the</w:t>
      </w:r>
      <w:r>
        <w:rPr>
          <w:rStyle w:val="None"/>
          <w:sz w:val="24"/>
          <w:szCs w:val="24"/>
          <w:lang w:val="bg-BG"/>
        </w:rPr>
        <w:t xml:space="preserve"> </w:t>
      </w:r>
      <w:r>
        <w:rPr>
          <w:rStyle w:val="None"/>
          <w:sz w:val="24"/>
          <w:szCs w:val="24"/>
        </w:rPr>
        <w:t>Top</w:t>
      </w:r>
      <w:r>
        <w:rPr>
          <w:rStyle w:val="None"/>
          <w:sz w:val="24"/>
          <w:szCs w:val="24"/>
          <w:lang w:val="ru-RU"/>
        </w:rPr>
        <w:t xml:space="preserve">; </w:t>
      </w:r>
    </w:p>
    <w:p>
      <w:pPr>
        <w:pStyle w:val="Normal"/>
        <w:spacing w:lineRule="auto" w:line="240" w:before="0" w:after="0"/>
        <w:jc w:val="center"/>
        <w:rPr>
          <w:rStyle w:val="None"/>
          <w:sz w:val="8"/>
          <w:szCs w:val="24"/>
          <w:lang w:val="bg-BG"/>
        </w:rPr>
      </w:pPr>
      <w:r>
        <w:rPr>
          <w:sz w:val="8"/>
          <w:szCs w:val="24"/>
          <w:lang w:val="bg-BG"/>
        </w:rPr>
      </w:r>
    </w:p>
    <w:p>
      <w:pPr>
        <w:pStyle w:val="Normal"/>
        <w:spacing w:lineRule="auto" w:line="240" w:before="0" w:after="0"/>
        <w:rPr/>
      </w:pPr>
      <w:r>
        <w:rPr>
          <w:rStyle w:val="None"/>
          <w:b/>
          <w:bCs/>
          <w:sz w:val="24"/>
          <w:szCs w:val="24"/>
          <w:u w:val="single" w:color="000000"/>
        </w:rPr>
        <w:t>САФАРИ В ПУСТИНЯТА</w:t>
      </w:r>
      <w:r>
        <w:rPr>
          <w:rStyle w:val="None"/>
          <w:b/>
          <w:bCs/>
          <w:sz w:val="24"/>
          <w:szCs w:val="24"/>
        </w:rPr>
        <w:t xml:space="preserve"> – 60 евро / 118 лв.,  дете до 12 г – 45 евро / 88 лв.</w:t>
      </w:r>
    </w:p>
    <w:p>
      <w:pPr>
        <w:pStyle w:val="Normal"/>
        <w:spacing w:lineRule="auto" w:line="240" w:before="0" w:after="0"/>
        <w:jc w:val="both"/>
        <w:rPr/>
      </w:pPr>
      <w:r>
        <w:rPr>
          <w:rStyle w:val="None"/>
          <w:sz w:val="24"/>
          <w:szCs w:val="24"/>
        </w:rPr>
        <w:t>Начало:15:00 ч.  Тръгване от лагера около 20:00. Връщане в хотела около 21:00ч.</w:t>
      </w:r>
    </w:p>
    <w:p>
      <w:pPr>
        <w:pStyle w:val="Normal"/>
        <w:spacing w:lineRule="auto" w:line="240" w:before="0" w:after="0"/>
        <w:jc w:val="both"/>
        <w:rPr/>
      </w:pPr>
      <w:r>
        <w:rPr>
          <w:rStyle w:val="None"/>
          <w:sz w:val="24"/>
          <w:szCs w:val="24"/>
        </w:rPr>
        <w:t xml:space="preserve">Ако желаете да се позабавлявате, това е възможността, която вие не трябва да пропуснете! Желанието ви ще ви отведе в мистичната пустиня, за да изпитате нещо, което никога няма да забравите. Оставяйки блъсканицата и суматоха на града, ще се отправим към вълнуващото пътешествие сред заоблените пясъчни дюни в дълбокото сърце на пустинята. Ще спрем сред големите дюни, за да се насладим на девствената красота на арабската пустиня и на опияняващото слънце. След залез, пристигаме в бедуинския лагер, където ще бъде сервирана вечерята. Вечерта ще завърши с изпълнението на арабски танци. </w:t>
      </w:r>
    </w:p>
    <w:p>
      <w:pPr>
        <w:pStyle w:val="Normal"/>
        <w:spacing w:lineRule="auto" w:line="240" w:before="0" w:after="0"/>
        <w:jc w:val="both"/>
        <w:rPr/>
      </w:pPr>
      <w:r>
        <w:rPr>
          <w:rStyle w:val="None"/>
          <w:b/>
          <w:bCs/>
          <w:sz w:val="24"/>
          <w:szCs w:val="24"/>
        </w:rPr>
        <w:t xml:space="preserve">Програмата включва: </w:t>
      </w:r>
      <w:r>
        <w:rPr>
          <w:rStyle w:val="None"/>
          <w:sz w:val="24"/>
          <w:szCs w:val="24"/>
        </w:rPr>
        <w:t>Климатизиран транспорт от и до хотела, Сърфиране по дюните, Яздене на камили, Временна татуировка с къна, Наргилета, Безалкохолни напитки, кафе и чай, Вечеря на шведска маса, Арабски танци. Забележка: Екскурзията не е подходяща за бременни жени и</w:t>
      </w:r>
      <w:r>
        <w:rPr>
          <w:rStyle w:val="None"/>
          <w:sz w:val="24"/>
          <w:szCs w:val="24"/>
          <w:lang w:val="ru-RU"/>
        </w:rPr>
        <w:t xml:space="preserve"> деца до 4 год.</w:t>
      </w:r>
    </w:p>
    <w:p>
      <w:pPr>
        <w:pStyle w:val="Normal"/>
        <w:spacing w:lineRule="auto" w:line="240" w:before="0" w:after="0"/>
        <w:rPr>
          <w:rStyle w:val="None"/>
          <w:i/>
          <w:i/>
          <w:iCs/>
          <w:sz w:val="8"/>
          <w:szCs w:val="24"/>
        </w:rPr>
      </w:pPr>
      <w:r>
        <w:rPr>
          <w:i/>
          <w:iCs/>
          <w:sz w:val="8"/>
          <w:szCs w:val="24"/>
        </w:rPr>
      </w:r>
    </w:p>
    <w:p>
      <w:pPr>
        <w:pStyle w:val="NoSpacing"/>
        <w:spacing w:lineRule="auto" w:line="240" w:before="0" w:after="0"/>
        <w:jc w:val="both"/>
        <w:rPr/>
      </w:pPr>
      <w:r>
        <w:rPr>
          <w:rStyle w:val="None"/>
          <w:b/>
          <w:bCs/>
          <w:sz w:val="24"/>
          <w:szCs w:val="24"/>
          <w:u w:val="single" w:color="000000"/>
        </w:rPr>
        <w:t>ВИП ДУБАЙ С ЯХТА</w:t>
      </w:r>
      <w:r>
        <w:rPr>
          <w:rStyle w:val="None"/>
          <w:b/>
          <w:bCs/>
          <w:sz w:val="24"/>
          <w:szCs w:val="24"/>
        </w:rPr>
        <w:t xml:space="preserve"> - 55 евро / 108 лв., дете до 12 г – 50 евро / 98 лв.(мин.15 човека)</w:t>
      </w:r>
    </w:p>
    <w:p>
      <w:pPr>
        <w:pStyle w:val="NoSpacing"/>
        <w:spacing w:lineRule="auto" w:line="240" w:before="0" w:after="0"/>
        <w:jc w:val="both"/>
        <w:rPr/>
      </w:pPr>
      <w:r>
        <w:rPr>
          <w:rStyle w:val="None"/>
          <w:sz w:val="24"/>
          <w:szCs w:val="24"/>
        </w:rPr>
        <w:t xml:space="preserve">Невероятен панорамен тур на Дубай Марина и Джумейра с яхта. Два часа круиз с яхта ще ви потопи в приказните отражения на небостъргачите на Дубай Марина (Dubai Marina), Джумейра Бийч Резиденс (Jumeirah Beach Residence), изкуствения остров The Palm Jumeirah и луксозния хотел Burj al Arab. Връщаме се на изходната точка, където имаме време да се порадваме на марината. </w:t>
      </w:r>
    </w:p>
    <w:p>
      <w:pPr>
        <w:pStyle w:val="NoSpacing"/>
        <w:spacing w:lineRule="auto" w:line="240" w:before="0" w:after="0"/>
        <w:rPr/>
      </w:pPr>
      <w:r>
        <w:rPr>
          <w:rStyle w:val="None"/>
          <w:sz w:val="24"/>
          <w:szCs w:val="24"/>
        </w:rPr>
        <w:t>Продължителност: 4 часа (2 часа от тях с яхта)</w:t>
      </w:r>
    </w:p>
    <w:p>
      <w:pPr>
        <w:pStyle w:val="NoSpacing"/>
        <w:spacing w:lineRule="auto" w:line="240" w:before="0" w:after="0"/>
        <w:rPr/>
      </w:pPr>
      <w:r>
        <w:rPr>
          <w:rStyle w:val="None"/>
          <w:sz w:val="24"/>
          <w:szCs w:val="24"/>
        </w:rPr>
        <w:t>Минимален брой участници:15</w:t>
      </w:r>
    </w:p>
    <w:p>
      <w:pPr>
        <w:pStyle w:val="Normal"/>
        <w:spacing w:lineRule="auto" w:line="240" w:before="0" w:after="0"/>
        <w:rPr/>
      </w:pPr>
      <w:r>
        <w:rPr>
          <w:rStyle w:val="None"/>
          <w:b/>
          <w:bCs/>
          <w:sz w:val="24"/>
          <w:szCs w:val="24"/>
        </w:rPr>
        <w:t xml:space="preserve">Програмата включва: </w:t>
      </w:r>
    </w:p>
    <w:p>
      <w:pPr>
        <w:pStyle w:val="NoSpacing"/>
        <w:spacing w:lineRule="auto" w:line="240" w:before="0" w:after="0"/>
        <w:jc w:val="both"/>
        <w:rPr/>
      </w:pPr>
      <w:r>
        <w:rPr>
          <w:rStyle w:val="None"/>
          <w:sz w:val="24"/>
          <w:szCs w:val="24"/>
        </w:rPr>
        <w:t>Климатизиран транспорт от и до хотела, Разходка с яхта 2 часа, безалкохолни напитки на борда на яхтата</w:t>
      </w:r>
    </w:p>
    <w:p>
      <w:pPr>
        <w:pStyle w:val="NoSpacing"/>
        <w:spacing w:lineRule="auto" w:line="240" w:before="0" w:after="0"/>
        <w:jc w:val="both"/>
        <w:rPr>
          <w:rStyle w:val="None"/>
          <w:b/>
          <w:b/>
          <w:bCs/>
          <w:sz w:val="16"/>
          <w:szCs w:val="24"/>
          <w:u w:val="single" w:color="000000"/>
        </w:rPr>
      </w:pPr>
      <w:r>
        <w:rPr>
          <w:b/>
          <w:bCs/>
          <w:sz w:val="16"/>
          <w:szCs w:val="24"/>
          <w:u w:val="single" w:color="000000"/>
        </w:rPr>
      </w:r>
    </w:p>
    <w:p>
      <w:pPr>
        <w:pStyle w:val="NoSpacing"/>
        <w:spacing w:lineRule="auto" w:line="240" w:before="0" w:after="0"/>
        <w:jc w:val="both"/>
        <w:rPr/>
      </w:pPr>
      <w:r>
        <w:rPr>
          <w:rStyle w:val="None"/>
          <w:b/>
          <w:bCs/>
          <w:sz w:val="24"/>
          <w:szCs w:val="24"/>
          <w:u w:val="single" w:color="000000"/>
        </w:rPr>
        <w:t>ОТКРИТИЯ ПАЗАР НА ДУБАЙ С ВЕЧЕРЯ НА БЛОК МАСА</w:t>
      </w:r>
      <w:r>
        <w:rPr>
          <w:rStyle w:val="None"/>
          <w:b/>
          <w:bCs/>
          <w:sz w:val="24"/>
          <w:szCs w:val="24"/>
        </w:rPr>
        <w:t xml:space="preserve"> – </w:t>
      </w:r>
      <w:r>
        <w:rPr>
          <w:rStyle w:val="None"/>
          <w:b/>
          <w:bCs/>
          <w:sz w:val="24"/>
          <w:szCs w:val="24"/>
          <w:lang w:val="ru-RU"/>
        </w:rPr>
        <w:t>45</w:t>
      </w:r>
      <w:r>
        <w:rPr>
          <w:rStyle w:val="None"/>
          <w:b/>
          <w:bCs/>
          <w:sz w:val="24"/>
          <w:szCs w:val="24"/>
        </w:rPr>
        <w:t xml:space="preserve"> евро / </w:t>
      </w:r>
      <w:r>
        <w:rPr>
          <w:rStyle w:val="None"/>
          <w:b/>
          <w:bCs/>
          <w:sz w:val="24"/>
          <w:szCs w:val="24"/>
          <w:lang w:val="bg-BG"/>
        </w:rPr>
        <w:t>88</w:t>
      </w:r>
      <w:r>
        <w:rPr>
          <w:rStyle w:val="None"/>
          <w:b/>
          <w:bCs/>
          <w:sz w:val="24"/>
          <w:szCs w:val="24"/>
        </w:rPr>
        <w:t xml:space="preserve"> лв., дете до 12 г – </w:t>
      </w:r>
      <w:r>
        <w:rPr>
          <w:rStyle w:val="None"/>
          <w:b/>
          <w:bCs/>
          <w:sz w:val="24"/>
          <w:szCs w:val="24"/>
          <w:lang w:val="ru-RU"/>
        </w:rPr>
        <w:t>45</w:t>
      </w:r>
      <w:r>
        <w:rPr>
          <w:rStyle w:val="None"/>
          <w:b/>
          <w:bCs/>
          <w:sz w:val="24"/>
          <w:szCs w:val="24"/>
        </w:rPr>
        <w:t xml:space="preserve"> евро / </w:t>
      </w:r>
      <w:r>
        <w:rPr>
          <w:rStyle w:val="None"/>
          <w:b/>
          <w:bCs/>
          <w:sz w:val="24"/>
          <w:szCs w:val="24"/>
          <w:lang w:val="bg-BG"/>
        </w:rPr>
        <w:t>88</w:t>
      </w:r>
      <w:r>
        <w:rPr>
          <w:rStyle w:val="None"/>
          <w:b/>
          <w:bCs/>
          <w:sz w:val="24"/>
          <w:szCs w:val="24"/>
        </w:rPr>
        <w:t xml:space="preserve"> лв.</w:t>
      </w:r>
      <w:r>
        <w:rPr>
          <w:rStyle w:val="None"/>
          <w:sz w:val="24"/>
          <w:szCs w:val="24"/>
        </w:rPr>
        <w:t xml:space="preserve"> </w:t>
      </w:r>
      <w:r>
        <w:rPr>
          <w:rStyle w:val="None"/>
          <w:b/>
          <w:bCs/>
          <w:sz w:val="24"/>
          <w:szCs w:val="24"/>
        </w:rPr>
        <w:t xml:space="preserve">(мин. </w:t>
      </w:r>
      <w:r>
        <w:rPr>
          <w:rStyle w:val="None"/>
          <w:b/>
          <w:bCs/>
          <w:sz w:val="24"/>
          <w:szCs w:val="24"/>
          <w:lang w:val="ru-RU"/>
        </w:rPr>
        <w:t>15</w:t>
      </w:r>
      <w:r>
        <w:rPr>
          <w:rStyle w:val="None"/>
          <w:b/>
          <w:bCs/>
          <w:sz w:val="24"/>
          <w:szCs w:val="24"/>
        </w:rPr>
        <w:t xml:space="preserve"> човека)</w:t>
      </w:r>
    </w:p>
    <w:p>
      <w:pPr>
        <w:pStyle w:val="Normal"/>
        <w:spacing w:lineRule="auto" w:line="240" w:before="0" w:after="0"/>
        <w:jc w:val="both"/>
        <w:rPr/>
      </w:pPr>
      <w:r>
        <w:rPr>
          <w:rStyle w:val="None"/>
          <w:sz w:val="24"/>
          <w:szCs w:val="24"/>
        </w:rPr>
        <w:t>Този тур е пешеходен и в по-голямата си част ви дава възможност да видите едни от най-основните открити пазари – текстилен, на подпровките и златния пазар. Кратка спирка в магазин с голямо разнообразие от сувенири. Тура завършва с вечеря на блок маса с голям избор от специалитети (една безалкохолна напитка).</w:t>
      </w:r>
      <w:r>
        <w:rPr>
          <w:rStyle w:val="None"/>
          <w:b/>
          <w:bCs/>
          <w:sz w:val="24"/>
          <w:szCs w:val="24"/>
        </w:rPr>
        <w:t>Програмата включва:</w:t>
      </w:r>
      <w:r>
        <w:rPr>
          <w:rStyle w:val="None"/>
          <w:sz w:val="24"/>
          <w:szCs w:val="24"/>
        </w:rPr>
        <w:t xml:space="preserve"> Климатизиран транспорт от и до хотела</w:t>
      </w:r>
      <w:r>
        <w:rPr>
          <w:rStyle w:val="None"/>
          <w:sz w:val="24"/>
          <w:szCs w:val="24"/>
          <w:lang w:val="ru-RU"/>
        </w:rPr>
        <w:t>.</w:t>
      </w:r>
      <w:r>
        <w:rPr>
          <w:rStyle w:val="None"/>
          <w:sz w:val="24"/>
          <w:szCs w:val="24"/>
        </w:rPr>
        <w:t xml:space="preserve"> Вечеря на шведска маса, безалкохолна напитка, вода.</w:t>
      </w:r>
    </w:p>
    <w:p>
      <w:pPr>
        <w:pStyle w:val="Normal"/>
        <w:spacing w:lineRule="auto" w:line="240" w:before="0" w:after="0"/>
        <w:rPr>
          <w:rStyle w:val="None"/>
          <w:b/>
          <w:b/>
          <w:bCs/>
          <w:sz w:val="24"/>
          <w:szCs w:val="24"/>
          <w:u w:val="single" w:color="000000"/>
        </w:rPr>
      </w:pPr>
      <w:r>
        <w:rPr>
          <w:b/>
          <w:bCs/>
          <w:sz w:val="24"/>
          <w:szCs w:val="24"/>
          <w:u w:val="single" w:color="000000"/>
        </w:rPr>
      </w:r>
    </w:p>
    <w:p>
      <w:pPr>
        <w:pStyle w:val="Normal"/>
        <w:spacing w:lineRule="auto" w:line="240" w:before="0" w:after="0"/>
        <w:rPr/>
      </w:pPr>
      <w:r>
        <w:rPr>
          <w:rStyle w:val="None"/>
          <w:b/>
          <w:bCs/>
          <w:sz w:val="24"/>
          <w:szCs w:val="24"/>
          <w:u w:val="single" w:color="000000"/>
        </w:rPr>
        <w:t>ВЕЧЕРЯ НА АРАБСКА ГАЛЕРА ПО ДУБАЙ КАНАЛ</w:t>
      </w:r>
      <w:r>
        <w:rPr>
          <w:rStyle w:val="None"/>
          <w:b/>
          <w:bCs/>
          <w:sz w:val="24"/>
          <w:szCs w:val="24"/>
        </w:rPr>
        <w:t>- 50 евро / 98 лв., дете до 12 г – 45 евро / 88 лв.</w:t>
      </w:r>
      <w:r>
        <w:rPr>
          <w:rStyle w:val="None"/>
          <w:b/>
          <w:bCs/>
          <w:color w:val="FF0000"/>
          <w:sz w:val="24"/>
          <w:szCs w:val="24"/>
        </w:rPr>
        <w:t>НОВО!</w:t>
      </w:r>
    </w:p>
    <w:p>
      <w:pPr>
        <w:pStyle w:val="NoSpacing"/>
        <w:spacing w:lineRule="auto" w:line="240"/>
        <w:jc w:val="both"/>
        <w:rPr/>
      </w:pPr>
      <w:r>
        <w:rPr>
          <w:rStyle w:val="None"/>
          <w:sz w:val="24"/>
          <w:szCs w:val="24"/>
          <w:lang w:val="bg-BG"/>
        </w:rPr>
        <w:t>От хотела: 19:00- 19:45 ч. Отплаване: 20:30 ч.   Връщане от круиз: 22:30 ч.</w:t>
        <w:br/>
        <w:t>Романтична вечеря с любим човек или удоволствието да се насладите на вечерния бриз? Всичко е възможно по време на круиза на арабска галера по канала на Дубай до Шиндага.</w:t>
        <w:br/>
      </w:r>
      <w:r>
        <w:rPr>
          <w:rStyle w:val="None"/>
          <w:b/>
          <w:bCs/>
          <w:sz w:val="24"/>
          <w:szCs w:val="24"/>
          <w:lang w:val="bg-BG"/>
        </w:rPr>
        <w:t xml:space="preserve">Програмата включва: </w:t>
      </w:r>
      <w:r>
        <w:rPr>
          <w:rStyle w:val="None"/>
          <w:sz w:val="24"/>
          <w:szCs w:val="24"/>
          <w:lang w:val="bg-BG"/>
        </w:rPr>
        <w:t>Климатизиран транспорт от и до хотела, разходка с галера по канала на Дубай, Континентална вечеря на блок маса, Безалкохолни напитки.</w:t>
      </w:r>
    </w:p>
    <w:p>
      <w:pPr>
        <w:pStyle w:val="Normal"/>
        <w:spacing w:lineRule="auto" w:line="240" w:before="0" w:after="0"/>
        <w:rPr/>
      </w:pPr>
      <w:r>
        <w:rPr>
          <w:rStyle w:val="None"/>
          <w:b/>
          <w:bCs/>
          <w:sz w:val="24"/>
          <w:szCs w:val="24"/>
          <w:u w:val="single" w:color="000000"/>
          <w:lang w:val="bg-BG"/>
        </w:rPr>
        <w:t>ВЕЧЕРЯ НА АРАБСКА ГАЛЕРА ДУБАЙ МАРИНА</w:t>
      </w:r>
      <w:r>
        <w:rPr>
          <w:rStyle w:val="None"/>
          <w:b/>
          <w:bCs/>
          <w:sz w:val="24"/>
          <w:szCs w:val="24"/>
          <w:lang w:val="bg-BG"/>
        </w:rPr>
        <w:t>- 65 евро / 128 лв., дете до 12 г – 55 евро / 108 лв</w:t>
      </w:r>
    </w:p>
    <w:p>
      <w:pPr>
        <w:pStyle w:val="NoSpacing"/>
        <w:spacing w:lineRule="auto" w:line="240"/>
        <w:jc w:val="both"/>
        <w:rPr/>
      </w:pPr>
      <w:r>
        <w:rPr>
          <w:rStyle w:val="None"/>
          <w:sz w:val="24"/>
          <w:szCs w:val="24"/>
          <w:lang w:val="bg-BG"/>
        </w:rPr>
        <w:t>От хотела: 19:00- 19:45 ч. Отплаване: 20:30 ч.   Връщане от круиз: 22:30 ч.</w:t>
        <w:br/>
        <w:t>Вечеря на традиционна арабска галера из красивия квартал Дубай Марина, където светлините на небостъргачите се отразяват в кристалните води на залива.</w:t>
        <w:br/>
      </w:r>
      <w:r>
        <w:rPr>
          <w:rStyle w:val="None"/>
          <w:b/>
          <w:bCs/>
          <w:sz w:val="24"/>
          <w:szCs w:val="24"/>
          <w:lang w:val="bg-BG"/>
        </w:rPr>
        <w:t xml:space="preserve">Програмата включва: </w:t>
      </w:r>
      <w:r>
        <w:rPr>
          <w:rStyle w:val="None"/>
          <w:sz w:val="24"/>
          <w:szCs w:val="24"/>
          <w:lang w:val="bg-BG"/>
        </w:rPr>
        <w:t>Климатизиран транспорт от и до хотела, разходка с галера из Дубай Марина, Континентална вечеря на блок маса, Безалкохолни напитки.</w:t>
      </w:r>
    </w:p>
    <w:p>
      <w:pPr>
        <w:pStyle w:val="Normal"/>
        <w:spacing w:lineRule="auto" w:line="240" w:before="0" w:after="0"/>
        <w:jc w:val="both"/>
        <w:rPr/>
      </w:pPr>
      <w:r>
        <w:rPr>
          <w:rStyle w:val="None"/>
          <w:b/>
          <w:bCs/>
          <w:sz w:val="24"/>
          <w:szCs w:val="24"/>
          <w:u w:val="single" w:color="000000"/>
        </w:rPr>
        <w:t>MIRACLE</w:t>
      </w:r>
      <w:r>
        <w:rPr>
          <w:rStyle w:val="None"/>
          <w:b/>
          <w:bCs/>
          <w:sz w:val="24"/>
          <w:szCs w:val="24"/>
          <w:u w:val="single" w:color="000000"/>
          <w:lang w:val="bg-BG"/>
        </w:rPr>
        <w:t xml:space="preserve"> </w:t>
      </w:r>
      <w:r>
        <w:rPr>
          <w:rStyle w:val="None"/>
          <w:b/>
          <w:bCs/>
          <w:sz w:val="24"/>
          <w:szCs w:val="24"/>
          <w:u w:val="single" w:color="000000"/>
        </w:rPr>
        <w:t>GARDENS</w:t>
      </w:r>
      <w:r>
        <w:rPr>
          <w:rStyle w:val="None"/>
          <w:sz w:val="24"/>
          <w:szCs w:val="24"/>
          <w:lang w:val="bg-BG"/>
        </w:rPr>
        <w:t xml:space="preserve"> - </w:t>
      </w:r>
      <w:r>
        <w:rPr>
          <w:rStyle w:val="None"/>
          <w:b/>
          <w:bCs/>
          <w:sz w:val="24"/>
          <w:szCs w:val="24"/>
          <w:lang w:val="bg-BG"/>
        </w:rPr>
        <w:t xml:space="preserve">40 евро / 79 лв., дете до 12 г – </w:t>
      </w:r>
      <w:r>
        <w:rPr>
          <w:rStyle w:val="None"/>
          <w:b/>
          <w:bCs/>
          <w:sz w:val="24"/>
          <w:szCs w:val="24"/>
          <w:lang w:val="ru-RU"/>
        </w:rPr>
        <w:t xml:space="preserve">40 </w:t>
      </w:r>
      <w:r>
        <w:rPr>
          <w:rStyle w:val="None"/>
          <w:b/>
          <w:bCs/>
          <w:sz w:val="24"/>
          <w:szCs w:val="24"/>
          <w:lang w:val="bg-BG"/>
        </w:rPr>
        <w:t>евро</w:t>
      </w:r>
      <w:r>
        <w:rPr>
          <w:rStyle w:val="None"/>
          <w:color w:val="FF0000"/>
          <w:sz w:val="24"/>
          <w:szCs w:val="24"/>
          <w:u w:val="none" w:color="FF0000"/>
          <w:lang w:val="bg-BG"/>
        </w:rPr>
        <w:t xml:space="preserve"> </w:t>
      </w:r>
      <w:r>
        <w:rPr>
          <w:rStyle w:val="None"/>
          <w:b/>
          <w:bCs/>
          <w:sz w:val="24"/>
          <w:szCs w:val="24"/>
          <w:lang w:val="bg-BG"/>
        </w:rPr>
        <w:t>/ 79 лв.</w:t>
      </w:r>
      <w:r>
        <w:rPr>
          <w:rStyle w:val="None"/>
          <w:sz w:val="24"/>
          <w:szCs w:val="24"/>
          <w:lang w:val="bg-BG"/>
        </w:rPr>
        <w:t xml:space="preserve"> </w:t>
      </w:r>
      <w:r>
        <w:rPr>
          <w:rStyle w:val="None"/>
          <w:b/>
          <w:bCs/>
          <w:sz w:val="24"/>
          <w:szCs w:val="24"/>
          <w:lang w:val="bg-BG"/>
        </w:rPr>
        <w:t xml:space="preserve">(мин. </w:t>
      </w:r>
      <w:r>
        <w:rPr>
          <w:rStyle w:val="None"/>
          <w:b/>
          <w:bCs/>
          <w:sz w:val="24"/>
          <w:szCs w:val="24"/>
          <w:lang w:val="ru-RU"/>
        </w:rPr>
        <w:t>15</w:t>
      </w:r>
      <w:r>
        <w:rPr>
          <w:rStyle w:val="None"/>
          <w:b/>
          <w:bCs/>
          <w:sz w:val="24"/>
          <w:szCs w:val="24"/>
          <w:lang w:val="bg-BG"/>
        </w:rPr>
        <w:t xml:space="preserve"> човека)</w:t>
      </w:r>
    </w:p>
    <w:p>
      <w:pPr>
        <w:pStyle w:val="Normal"/>
        <w:spacing w:lineRule="auto" w:line="240" w:before="0" w:after="0"/>
        <w:jc w:val="both"/>
        <w:rPr/>
      </w:pPr>
      <w:r>
        <w:rPr>
          <w:bCs/>
          <w:sz w:val="24"/>
          <w:szCs w:val="24"/>
          <w:lang w:val="bg-BG"/>
        </w:rPr>
        <w:t>Отворени са от края на ноември до май месец.</w:t>
      </w:r>
    </w:p>
    <w:p>
      <w:pPr>
        <w:pStyle w:val="Normal"/>
        <w:spacing w:lineRule="auto" w:line="240" w:before="0" w:after="0"/>
        <w:jc w:val="both"/>
        <w:rPr/>
      </w:pPr>
      <w:r>
        <w:rPr>
          <w:rStyle w:val="None"/>
          <w:sz w:val="24"/>
          <w:szCs w:val="24"/>
          <w:lang w:val="bg-BG"/>
        </w:rPr>
        <w:t xml:space="preserve">С автобус ще се отправим към уникалната цветна градина </w:t>
      </w:r>
      <w:r>
        <w:rPr>
          <w:rStyle w:val="None"/>
          <w:sz w:val="24"/>
          <w:szCs w:val="24"/>
        </w:rPr>
        <w:t>Miracle</w:t>
      </w:r>
      <w:r>
        <w:rPr>
          <w:rStyle w:val="None"/>
          <w:sz w:val="24"/>
          <w:szCs w:val="24"/>
          <w:lang w:val="bg-BG"/>
        </w:rPr>
        <w:t xml:space="preserve"> </w:t>
      </w:r>
      <w:r>
        <w:rPr>
          <w:rStyle w:val="None"/>
          <w:sz w:val="24"/>
          <w:szCs w:val="24"/>
        </w:rPr>
        <w:t>Gardens</w:t>
      </w:r>
      <w:r>
        <w:rPr>
          <w:rStyle w:val="None"/>
          <w:sz w:val="24"/>
          <w:szCs w:val="24"/>
          <w:lang w:val="bg-BG"/>
        </w:rPr>
        <w:t xml:space="preserve">- </w:t>
      </w:r>
      <w:r>
        <w:rPr>
          <w:rStyle w:val="None"/>
          <w:sz w:val="24"/>
          <w:szCs w:val="24"/>
        </w:rPr>
        <w:t>e</w:t>
      </w:r>
      <w:r>
        <w:rPr>
          <w:rStyle w:val="None"/>
          <w:sz w:val="24"/>
          <w:szCs w:val="24"/>
          <w:lang w:val="bg-BG"/>
        </w:rPr>
        <w:t xml:space="preserve">дна от най-големите цветни градини в света с над 45 милиона цъфнали цветя. Записана в книгата на рекордите на Гинес за най-дълга стена от цветя, а през Март 2013 е обявена за най-голямата вертикална цветна градина. Там ще има свободно време за снимки, разходка, дребни покупки или пълноценна почивка в многобройните кафенета. </w:t>
      </w:r>
    </w:p>
    <w:p>
      <w:pPr>
        <w:pStyle w:val="Normal"/>
        <w:spacing w:lineRule="auto" w:line="240" w:before="0" w:after="0"/>
        <w:jc w:val="both"/>
        <w:rPr/>
      </w:pPr>
      <w:r>
        <w:rPr>
          <w:rStyle w:val="None"/>
          <w:b/>
          <w:bCs/>
          <w:sz w:val="24"/>
          <w:szCs w:val="24"/>
          <w:lang w:val="bg-BG"/>
        </w:rPr>
        <w:t xml:space="preserve">Програмата включва: </w:t>
      </w:r>
      <w:r>
        <w:rPr>
          <w:rStyle w:val="None"/>
          <w:sz w:val="24"/>
          <w:szCs w:val="24"/>
          <w:lang w:val="bg-BG"/>
        </w:rPr>
        <w:t>Климатизиран транспорт от и до хотела, вход за градините (без пеперудите)</w:t>
      </w:r>
    </w:p>
    <w:p>
      <w:pPr>
        <w:pStyle w:val="Normal"/>
        <w:spacing w:lineRule="auto" w:line="240" w:before="0" w:after="0"/>
        <w:jc w:val="both"/>
        <w:rPr>
          <w:rStyle w:val="None"/>
          <w:sz w:val="24"/>
          <w:szCs w:val="24"/>
          <w:lang w:val="bg-BG"/>
        </w:rPr>
      </w:pPr>
      <w:r>
        <w:rPr>
          <w:sz w:val="24"/>
          <w:szCs w:val="24"/>
          <w:lang w:val="bg-BG"/>
        </w:rPr>
      </w:r>
    </w:p>
    <w:p>
      <w:pPr>
        <w:pStyle w:val="Normal"/>
        <w:spacing w:lineRule="auto" w:line="240" w:before="0" w:after="0"/>
        <w:rPr/>
      </w:pPr>
      <w:r>
        <w:rPr>
          <w:b/>
          <w:bCs/>
          <w:sz w:val="24"/>
          <w:szCs w:val="24"/>
          <w:u w:val="single" w:color="000000"/>
          <w:lang w:val="bg-BG"/>
        </w:rPr>
        <w:t xml:space="preserve">Дубай Сафари парк </w:t>
      </w:r>
    </w:p>
    <w:p>
      <w:pPr>
        <w:pStyle w:val="Normal"/>
        <w:spacing w:lineRule="auto" w:line="240" w:before="0" w:after="0"/>
        <w:rPr/>
      </w:pPr>
      <w:r>
        <w:rPr>
          <w:b/>
          <w:bCs/>
          <w:sz w:val="24"/>
          <w:szCs w:val="24"/>
          <w:lang w:val="bg-BG"/>
        </w:rPr>
        <w:t>ДУБАЙ САФАРИ ПАРК - без сафари</w:t>
      </w:r>
      <w:r>
        <w:rPr>
          <w:bCs/>
          <w:sz w:val="24"/>
          <w:szCs w:val="24"/>
          <w:lang w:val="bg-BG"/>
        </w:rPr>
        <w:t xml:space="preserve"> – възрастен - 40€ / 79 лв, дете -  33€ / 65 лв</w:t>
      </w:r>
    </w:p>
    <w:p>
      <w:pPr>
        <w:pStyle w:val="Normal"/>
        <w:spacing w:lineRule="auto" w:line="240" w:before="0" w:after="0"/>
        <w:rPr/>
      </w:pPr>
      <w:r>
        <w:rPr>
          <w:b/>
          <w:bCs/>
          <w:sz w:val="24"/>
          <w:szCs w:val="24"/>
          <w:lang w:val="bg-BG"/>
        </w:rPr>
        <w:t xml:space="preserve">ДУБАЙ САФАРИ ПАРК - всички селища– </w:t>
      </w:r>
      <w:r>
        <w:rPr>
          <w:bCs/>
          <w:sz w:val="24"/>
          <w:szCs w:val="24"/>
          <w:lang w:val="bg-BG"/>
        </w:rPr>
        <w:t>възрастен -49€ / 96 лв, дете -  35€ / 69 лв</w:t>
      </w:r>
    </w:p>
    <w:p>
      <w:pPr>
        <w:pStyle w:val="Normal"/>
        <w:spacing w:lineRule="auto" w:line="240" w:before="0" w:after="0"/>
        <w:rPr/>
      </w:pPr>
      <w:r>
        <w:rPr>
          <w:bCs/>
          <w:sz w:val="24"/>
          <w:szCs w:val="24"/>
          <w:lang w:val="bg-BG"/>
        </w:rPr>
        <w:t>Dubai Safari Park e една от най-очакваните атракции за годината! Паркът е разделен на 4 селища - Африканско, Арабско, Азиатско, Open Safari Village. Общата площ е 119 хектара и представя животните в тяхната естествена среда. Dubai Safari приютява повече от 2500 животни от 250 различни вида. Прекрасно място за вас и вашите деца.</w:t>
      </w:r>
    </w:p>
    <w:p>
      <w:pPr>
        <w:pStyle w:val="Normal"/>
        <w:spacing w:lineRule="auto" w:line="240" w:before="0" w:after="0"/>
        <w:rPr/>
      </w:pPr>
      <w:r>
        <w:rPr>
          <w:b/>
          <w:bCs/>
          <w:sz w:val="24"/>
          <w:szCs w:val="24"/>
          <w:lang w:val="bg-BG"/>
        </w:rPr>
        <w:t xml:space="preserve">Програмата включва: </w:t>
      </w:r>
      <w:r>
        <w:rPr>
          <w:bCs/>
          <w:sz w:val="24"/>
          <w:szCs w:val="24"/>
          <w:lang w:val="bg-BG"/>
        </w:rPr>
        <w:t>транспорт от и до хотела, входен билет</w:t>
      </w:r>
    </w:p>
    <w:p>
      <w:pPr>
        <w:pStyle w:val="Normal"/>
        <w:spacing w:lineRule="auto" w:line="240" w:before="0" w:after="0"/>
        <w:jc w:val="both"/>
        <w:rPr>
          <w:rStyle w:val="None"/>
          <w:sz w:val="24"/>
          <w:szCs w:val="24"/>
          <w:lang w:val="bg-BG"/>
        </w:rPr>
      </w:pPr>
      <w:r>
        <w:rPr>
          <w:sz w:val="24"/>
          <w:szCs w:val="24"/>
          <w:lang w:val="bg-BG"/>
        </w:rPr>
      </w:r>
    </w:p>
    <w:p>
      <w:pPr>
        <w:pStyle w:val="Normal"/>
        <w:spacing w:lineRule="auto" w:line="240" w:before="0" w:after="0"/>
        <w:rPr>
          <w:rStyle w:val="None"/>
          <w:sz w:val="24"/>
          <w:szCs w:val="24"/>
          <w:lang w:val="bg-BG"/>
        </w:rPr>
      </w:pPr>
      <w:r>
        <w:rPr>
          <w:sz w:val="24"/>
          <w:szCs w:val="24"/>
          <w:lang w:val="bg-BG"/>
        </w:rPr>
      </w:r>
    </w:p>
    <w:p>
      <w:pPr>
        <w:pStyle w:val="Normal"/>
        <w:spacing w:lineRule="auto" w:line="240" w:before="0" w:after="0"/>
        <w:jc w:val="both"/>
        <w:rPr/>
      </w:pPr>
      <w:r>
        <w:rPr>
          <w:rStyle w:val="None"/>
          <w:b/>
          <w:bCs/>
          <w:sz w:val="24"/>
          <w:szCs w:val="24"/>
          <w:u w:val="single" w:color="000000"/>
        </w:rPr>
        <w:t>МИСТИЧЕН МУСАНДАМ КРУИЗ</w:t>
      </w:r>
      <w:r>
        <w:rPr>
          <w:rStyle w:val="None"/>
          <w:b/>
          <w:bCs/>
          <w:sz w:val="24"/>
          <w:szCs w:val="24"/>
        </w:rPr>
        <w:t xml:space="preserve">  – 180 евро/352 лв.;  Дете (5-11 г) – 130 евро/255 лв. - при минимум 2 човека</w:t>
      </w:r>
    </w:p>
    <w:p>
      <w:pPr>
        <w:pStyle w:val="Normal"/>
        <w:spacing w:lineRule="auto" w:line="240" w:before="0" w:after="0"/>
        <w:jc w:val="both"/>
        <w:rPr/>
      </w:pPr>
      <w:r>
        <w:rPr>
          <w:rStyle w:val="None"/>
          <w:sz w:val="24"/>
          <w:szCs w:val="24"/>
        </w:rPr>
        <w:t>Тръгване от хотела в Дубай около 6:00 ч. Трансфер с автобус през  Ras Al Кhaimah се отправяме  към Касаб (Khasab), столицата на Мусандам (Оман), където ще се насладим на прекрасната  панорамна гледка  пътувайки през крайбрежния път с изглед към Арабския залив и Ормузкия проток. Пристигане на пристанището  Khasab, където ще се качим на традиционно Оманско корабче за целодневния круиз до живописните и  грандиозни фиорди, като Кhor ash Shimm, който е най- дългия фиорд  на Оманския полуостров. Ще може да наблюдаваме крайбрежните селища и делфини. Минаваме и покрай Telegraph, където Британците през 1864 са построили връзка между Бомбай (Индия) и континенталната част на Великобритания с телеграфен кабел минаващ  под вода и по суша през Басра в Ирак и Турция. Ще имате възможнот да поплувате и да се гмуркате с шнорхел в девствените и спокойни води на фиорда.  Шнорхел оборудване и кърпи ще може да си вземете от кораба, където ще ви бъде сервиран  обяд и напитки.Трансфер обратно до хотела. Задължително носете международен паспорт.</w:t>
      </w:r>
    </w:p>
    <w:p>
      <w:pPr>
        <w:pStyle w:val="Normal"/>
        <w:spacing w:lineRule="auto" w:line="240" w:before="0" w:after="0"/>
        <w:jc w:val="both"/>
        <w:rPr/>
      </w:pPr>
      <w:r>
        <w:rPr>
          <w:rStyle w:val="None"/>
          <w:b/>
          <w:bCs/>
          <w:sz w:val="24"/>
          <w:szCs w:val="24"/>
        </w:rPr>
        <w:t>Цената включва:</w:t>
      </w:r>
      <w:r>
        <w:rPr>
          <w:rStyle w:val="None"/>
          <w:sz w:val="24"/>
          <w:szCs w:val="24"/>
        </w:rPr>
        <w:t xml:space="preserve"> Трансфер от/до хотел в Дубай; Входни и изходни такси за ОАЕ и Оман; Круиз с традиционно оманско корабче; Обяд на борда на корабчето; Безалкохолни напитки, вода, кафе и чай; Плажни кърпи; Шнорхел оборудване</w:t>
      </w:r>
    </w:p>
    <w:p>
      <w:pPr>
        <w:pStyle w:val="Normal"/>
        <w:spacing w:lineRule="auto" w:line="240" w:before="0" w:after="0"/>
        <w:jc w:val="both"/>
        <w:rPr/>
      </w:pPr>
      <w:r>
        <w:rPr>
          <w:rStyle w:val="None"/>
          <w:b/>
          <w:bCs/>
          <w:sz w:val="24"/>
          <w:szCs w:val="24"/>
        </w:rPr>
        <w:t>ЗАБЕЛЕЖКА:</w:t>
      </w:r>
      <w:r>
        <w:rPr>
          <w:rStyle w:val="None"/>
          <w:sz w:val="24"/>
          <w:szCs w:val="24"/>
        </w:rPr>
        <w:t xml:space="preserve"> ТО не носи отговорност за обратен трансфер до хотела ако по някаква причина ви бъде отказано напускане на ОАЕ или влизане в Оман.</w:t>
      </w:r>
    </w:p>
    <w:p>
      <w:pPr>
        <w:pStyle w:val="NoSpacing"/>
        <w:spacing w:lineRule="auto" w:line="240" w:before="0" w:after="0"/>
        <w:jc w:val="both"/>
        <w:rPr>
          <w:rStyle w:val="None"/>
          <w:b/>
          <w:b/>
          <w:bCs/>
          <w:sz w:val="24"/>
          <w:szCs w:val="24"/>
          <w:u w:val="single" w:color="000000"/>
        </w:rPr>
      </w:pPr>
      <w:r>
        <w:rPr>
          <w:b/>
          <w:bCs/>
          <w:sz w:val="24"/>
          <w:szCs w:val="24"/>
          <w:u w:val="single" w:color="000000"/>
        </w:rPr>
      </w:r>
    </w:p>
    <w:p>
      <w:pPr>
        <w:pStyle w:val="NoSpacing"/>
        <w:spacing w:lineRule="auto" w:line="240" w:before="0" w:after="0"/>
        <w:jc w:val="both"/>
        <w:rPr/>
      </w:pPr>
      <w:r>
        <w:rPr>
          <w:rStyle w:val="None"/>
          <w:b/>
          <w:bCs/>
          <w:sz w:val="24"/>
          <w:szCs w:val="24"/>
          <w:u w:val="single" w:color="000000"/>
        </w:rPr>
        <w:t>BURJ AL ARAB 7*</w:t>
      </w:r>
      <w:r>
        <w:rPr>
          <w:rStyle w:val="None"/>
          <w:b/>
          <w:bCs/>
          <w:sz w:val="24"/>
          <w:szCs w:val="24"/>
        </w:rPr>
        <w:t xml:space="preserve"> - пакет „Обяд” - 1</w:t>
      </w:r>
      <w:r>
        <w:rPr>
          <w:rStyle w:val="None"/>
          <w:b/>
          <w:bCs/>
          <w:sz w:val="24"/>
          <w:szCs w:val="24"/>
          <w:lang w:val="ru-RU"/>
        </w:rPr>
        <w:t>9</w:t>
      </w:r>
      <w:r>
        <w:rPr>
          <w:rStyle w:val="None"/>
          <w:b/>
          <w:bCs/>
          <w:sz w:val="24"/>
          <w:szCs w:val="24"/>
        </w:rPr>
        <w:t>0 евро / 372 лв., дете 2 - 12 г. - 1</w:t>
      </w:r>
      <w:r>
        <w:rPr>
          <w:rStyle w:val="None"/>
          <w:b/>
          <w:bCs/>
          <w:sz w:val="24"/>
          <w:szCs w:val="24"/>
          <w:lang w:val="ru-RU"/>
        </w:rPr>
        <w:t>5</w:t>
      </w:r>
      <w:r>
        <w:rPr>
          <w:rStyle w:val="None"/>
          <w:b/>
          <w:bCs/>
          <w:sz w:val="24"/>
          <w:szCs w:val="24"/>
        </w:rPr>
        <w:t>0 евро/ 294 лв.</w:t>
      </w:r>
    </w:p>
    <w:p>
      <w:pPr>
        <w:pStyle w:val="Normal"/>
        <w:spacing w:lineRule="auto" w:line="240" w:before="0" w:after="0"/>
        <w:jc w:val="both"/>
        <w:rPr/>
      </w:pPr>
      <w:r>
        <w:rPr>
          <w:rStyle w:val="None"/>
          <w:sz w:val="24"/>
          <w:szCs w:val="24"/>
        </w:rPr>
        <w:t>Уникалната сграда на хотела е позната по целия свят - корабното платно достига 321 м и е един от най-високите хотели в света. Хотела е построен на изкуствен остров, отдалечен на 280 м от сушата и пленява със своят лукс.</w:t>
      </w:r>
    </w:p>
    <w:p>
      <w:pPr>
        <w:pStyle w:val="NoSpacing"/>
        <w:spacing w:lineRule="auto" w:line="240" w:before="0" w:after="0"/>
        <w:jc w:val="both"/>
        <w:rPr/>
      </w:pPr>
      <w:r>
        <w:rPr>
          <w:rStyle w:val="None"/>
          <w:b/>
          <w:bCs/>
          <w:sz w:val="24"/>
          <w:szCs w:val="24"/>
        </w:rPr>
        <w:t xml:space="preserve">Ресторант AL IWAN ( обяд) </w:t>
      </w:r>
      <w:r>
        <w:rPr>
          <w:rStyle w:val="None"/>
          <w:sz w:val="24"/>
          <w:szCs w:val="24"/>
        </w:rPr>
        <w:t>Намира се на ет.2. Арабска кухня морски дарове.</w:t>
      </w:r>
    </w:p>
    <w:p>
      <w:pPr>
        <w:pStyle w:val="NoSpacing"/>
        <w:spacing w:lineRule="auto" w:line="240" w:before="0" w:after="0"/>
        <w:jc w:val="both"/>
        <w:rPr/>
      </w:pPr>
      <w:r>
        <w:rPr>
          <w:rStyle w:val="None"/>
          <w:b/>
          <w:bCs/>
          <w:sz w:val="24"/>
          <w:szCs w:val="24"/>
        </w:rPr>
        <w:t>Цената е в евро на човек и включва:</w:t>
      </w:r>
      <w:r>
        <w:rPr>
          <w:rStyle w:val="None"/>
          <w:sz w:val="24"/>
          <w:szCs w:val="24"/>
        </w:rPr>
        <w:t xml:space="preserve"> Еднопосочен трансфер от хотела до ресторанта; достъп в хотел Бурдж ал Араб 7*; достъп до ресторанта; обяд на блок маса (не са включени напитки)</w:t>
      </w:r>
    </w:p>
    <w:p>
      <w:pPr>
        <w:pStyle w:val="Normal"/>
        <w:spacing w:lineRule="auto" w:line="240" w:before="0" w:after="0"/>
        <w:jc w:val="both"/>
        <w:rPr>
          <w:rStyle w:val="None"/>
          <w:sz w:val="20"/>
          <w:szCs w:val="24"/>
        </w:rPr>
      </w:pPr>
      <w:r>
        <w:rPr>
          <w:sz w:val="20"/>
          <w:szCs w:val="24"/>
        </w:rPr>
      </w:r>
    </w:p>
    <w:p>
      <w:pPr>
        <w:pStyle w:val="Normal"/>
        <w:spacing w:lineRule="auto" w:line="240" w:before="0" w:after="0"/>
        <w:jc w:val="both"/>
        <w:rPr/>
      </w:pPr>
      <w:r>
        <w:rPr>
          <w:rStyle w:val="None"/>
          <w:b/>
          <w:bCs/>
          <w:sz w:val="24"/>
          <w:szCs w:val="24"/>
          <w:u w:val="single" w:color="000000"/>
          <w:lang w:val="ru-RU"/>
        </w:rPr>
        <w:t>ГЛОБАЛ ВИЛИДЖ</w:t>
      </w:r>
      <w:r>
        <w:rPr>
          <w:rStyle w:val="None"/>
          <w:b/>
          <w:bCs/>
          <w:lang w:val="ru-RU"/>
        </w:rPr>
        <w:t>(GLOBAL VILLAGE)</w:t>
      </w:r>
      <w:r>
        <w:rPr>
          <w:rStyle w:val="None"/>
          <w:b/>
          <w:bCs/>
          <w:sz w:val="24"/>
          <w:szCs w:val="24"/>
        </w:rPr>
        <w:t xml:space="preserve">-  </w:t>
      </w:r>
      <w:r>
        <w:rPr>
          <w:rStyle w:val="None"/>
          <w:b/>
          <w:bCs/>
          <w:sz w:val="24"/>
          <w:szCs w:val="24"/>
          <w:lang w:val="bg-BG"/>
        </w:rPr>
        <w:t>30</w:t>
      </w:r>
      <w:r>
        <w:rPr>
          <w:rStyle w:val="None"/>
          <w:b/>
          <w:bCs/>
          <w:sz w:val="24"/>
          <w:szCs w:val="24"/>
          <w:lang w:val="ru-RU"/>
        </w:rPr>
        <w:t xml:space="preserve"> евро / 59 лева;  дете 5-11 г  25 евро / 49 лева </w:t>
      </w:r>
      <w:r>
        <w:rPr>
          <w:rStyle w:val="None"/>
          <w:b/>
          <w:bCs/>
          <w:sz w:val="24"/>
          <w:szCs w:val="24"/>
        </w:rPr>
        <w:t>(</w:t>
      </w:r>
      <w:r>
        <w:rPr>
          <w:rStyle w:val="None"/>
          <w:b/>
          <w:bCs/>
        </w:rPr>
        <w:t xml:space="preserve">мин. </w:t>
      </w:r>
      <w:r>
        <w:rPr>
          <w:rStyle w:val="None"/>
          <w:b/>
          <w:bCs/>
          <w:lang w:val="ru-RU"/>
        </w:rPr>
        <w:t>1</w:t>
      </w:r>
      <w:r>
        <w:rPr>
          <w:rStyle w:val="None"/>
          <w:b/>
          <w:bCs/>
        </w:rPr>
        <w:t>2 човека</w:t>
      </w:r>
      <w:r>
        <w:rPr>
          <w:rStyle w:val="None"/>
          <w:b/>
          <w:bCs/>
          <w:sz w:val="24"/>
          <w:szCs w:val="24"/>
        </w:rPr>
        <w:t>)</w:t>
      </w:r>
    </w:p>
    <w:p>
      <w:pPr>
        <w:pStyle w:val="Normal"/>
        <w:spacing w:lineRule="auto" w:line="240" w:before="0" w:after="0"/>
        <w:jc w:val="both"/>
        <w:rPr/>
      </w:pPr>
      <w:r>
        <w:rPr>
          <w:bCs/>
          <w:sz w:val="24"/>
          <w:szCs w:val="24"/>
          <w:lang w:val="bg-BG"/>
        </w:rPr>
        <w:t>Отворени са от началото на ноември до април.</w:t>
      </w:r>
    </w:p>
    <w:p>
      <w:pPr>
        <w:pStyle w:val="Normal"/>
        <w:spacing w:lineRule="auto" w:line="240" w:before="0" w:after="0"/>
        <w:jc w:val="both"/>
        <w:rPr/>
      </w:pPr>
      <w:r>
        <w:rPr>
          <w:rStyle w:val="None"/>
          <w:sz w:val="24"/>
          <w:szCs w:val="24"/>
          <w:lang w:val="ru-RU"/>
        </w:rPr>
        <w:t>Атракциона е място за семейно забавление от 21 години. Представлява множество сцени за концерти, ресторанти, луна парк, зелени площи и 30 палати, представляващи 75 държави, където може да си купите оригинални стоки от целия свят-естествени масла от Африка, фурми от Саудитска Арабия, памучни дрехи от Египет, кожени изделия от Афганистан и много други. Времетраене: 4,5-5 часа.</w:t>
      </w:r>
    </w:p>
    <w:p>
      <w:pPr>
        <w:pStyle w:val="Normal"/>
        <w:spacing w:lineRule="auto" w:line="240" w:before="0" w:after="0"/>
        <w:jc w:val="both"/>
        <w:rPr/>
      </w:pPr>
      <w:r>
        <w:rPr>
          <w:rStyle w:val="None"/>
          <w:sz w:val="24"/>
          <w:szCs w:val="24"/>
          <w:lang w:val="ru-RU"/>
        </w:rPr>
        <w:t>Тура включва: транспорт от/до хотела; вход за селището; водач на български език Тура не включва: храна и напитки; такса за атракционите на луна парка в селището</w:t>
      </w:r>
    </w:p>
    <w:p>
      <w:pPr>
        <w:pStyle w:val="Normal"/>
        <w:spacing w:lineRule="auto" w:line="240" w:before="0" w:after="0"/>
        <w:jc w:val="both"/>
        <w:rPr/>
      </w:pPr>
      <w:r>
        <w:rPr>
          <w:rStyle w:val="None"/>
          <w:b/>
          <w:bCs/>
          <w:sz w:val="24"/>
          <w:szCs w:val="24"/>
          <w:lang w:val="ru-RU"/>
        </w:rPr>
        <w:t>Забележка:</w:t>
      </w:r>
      <w:r>
        <w:rPr>
          <w:rStyle w:val="None"/>
          <w:sz w:val="24"/>
          <w:szCs w:val="24"/>
          <w:lang w:val="ru-RU"/>
        </w:rPr>
        <w:t xml:space="preserve"> в селището не е разрешено влизането с къси панталони/поли над коленете.</w:t>
      </w:r>
    </w:p>
    <w:p>
      <w:pPr>
        <w:pStyle w:val="Normal"/>
        <w:spacing w:lineRule="auto" w:line="240" w:before="0" w:after="0"/>
        <w:jc w:val="both"/>
        <w:rPr>
          <w:rStyle w:val="None"/>
          <w:b/>
          <w:b/>
          <w:bCs/>
          <w:sz w:val="16"/>
          <w:szCs w:val="24"/>
          <w:lang w:val="bg-BG"/>
        </w:rPr>
      </w:pPr>
      <w:r>
        <w:rPr>
          <w:b/>
          <w:bCs/>
          <w:sz w:val="16"/>
          <w:szCs w:val="24"/>
          <w:lang w:val="bg-BG"/>
        </w:rPr>
      </w:r>
    </w:p>
    <w:p>
      <w:pPr>
        <w:pStyle w:val="Normal"/>
        <w:spacing w:lineRule="auto" w:line="240" w:before="0" w:after="0"/>
        <w:jc w:val="both"/>
        <w:rPr>
          <w:rStyle w:val="None"/>
          <w:b/>
          <w:b/>
          <w:bCs/>
          <w:sz w:val="16"/>
          <w:szCs w:val="24"/>
          <w:lang w:val="ru-RU"/>
        </w:rPr>
      </w:pPr>
      <w:r>
        <w:rPr>
          <w:b/>
          <w:bCs/>
          <w:sz w:val="16"/>
          <w:szCs w:val="24"/>
          <w:lang w:val="ru-RU"/>
        </w:rPr>
      </w:r>
    </w:p>
    <w:p>
      <w:pPr>
        <w:pStyle w:val="PlainText"/>
        <w:spacing w:lineRule="auto" w:line="240" w:before="0" w:after="0"/>
        <w:jc w:val="both"/>
        <w:rPr/>
      </w:pPr>
      <w:r>
        <w:rPr>
          <w:rStyle w:val="None"/>
          <w:rFonts w:eastAsia="Calibri" w:cs="Calibri" w:ascii="Calibri" w:hAnsi="Calibri"/>
          <w:b/>
          <w:bCs/>
          <w:sz w:val="24"/>
          <w:szCs w:val="24"/>
          <w:u w:val="single" w:color="000000"/>
        </w:rPr>
        <w:t>ШАРЖА (едно от седемте емирства в ОАЕ)</w:t>
      </w:r>
      <w:r>
        <w:rPr>
          <w:rStyle w:val="None"/>
          <w:rFonts w:eastAsia="Calibri" w:cs="Calibri" w:ascii="Calibri" w:hAnsi="Calibri"/>
          <w:b/>
          <w:bCs/>
          <w:sz w:val="24"/>
          <w:szCs w:val="24"/>
        </w:rPr>
        <w:t xml:space="preserve"> – </w:t>
      </w:r>
      <w:r>
        <w:rPr>
          <w:rStyle w:val="None"/>
          <w:rFonts w:eastAsia="Calibri" w:cs="Calibri" w:ascii="Calibri" w:hAnsi="Calibri"/>
          <w:b/>
          <w:bCs/>
          <w:sz w:val="24"/>
          <w:szCs w:val="24"/>
          <w:lang w:val="ru-RU"/>
        </w:rPr>
        <w:t>35</w:t>
      </w:r>
      <w:r>
        <w:rPr>
          <w:rStyle w:val="None"/>
          <w:rFonts w:eastAsia="Calibri" w:cs="Calibri" w:ascii="Calibri" w:hAnsi="Calibri"/>
          <w:b/>
          <w:bCs/>
          <w:sz w:val="24"/>
          <w:szCs w:val="24"/>
        </w:rPr>
        <w:t xml:space="preserve"> евро / 69 лв., дете до 12 г – </w:t>
      </w:r>
      <w:r>
        <w:rPr>
          <w:rStyle w:val="None"/>
          <w:rFonts w:eastAsia="Calibri" w:cs="Calibri" w:ascii="Calibri" w:hAnsi="Calibri"/>
          <w:b/>
          <w:bCs/>
          <w:sz w:val="24"/>
          <w:szCs w:val="24"/>
          <w:lang w:val="ru-RU"/>
        </w:rPr>
        <w:t xml:space="preserve">30 </w:t>
      </w:r>
      <w:r>
        <w:rPr>
          <w:rStyle w:val="None"/>
          <w:rFonts w:eastAsia="Calibri" w:cs="Calibri" w:ascii="Calibri" w:hAnsi="Calibri"/>
          <w:b/>
          <w:bCs/>
          <w:sz w:val="24"/>
          <w:szCs w:val="24"/>
        </w:rPr>
        <w:t>евро / 59 лв.(с екскурзовод на български език)</w:t>
      </w:r>
      <w:r>
        <w:rPr>
          <w:rStyle w:val="None"/>
          <w:rFonts w:eastAsia="Calibri" w:cs="Calibri" w:ascii="Calibri" w:hAnsi="Calibri"/>
          <w:b/>
          <w:bCs/>
          <w:sz w:val="24"/>
          <w:szCs w:val="24"/>
          <w:lang w:val="ru-RU"/>
        </w:rPr>
        <w:t>.</w:t>
      </w:r>
      <w:r>
        <w:rPr>
          <w:rStyle w:val="None"/>
          <w:rFonts w:eastAsia="Calibri" w:cs="Calibri" w:ascii="Calibri" w:hAnsi="Calibri"/>
          <w:b/>
          <w:bCs/>
          <w:sz w:val="24"/>
          <w:szCs w:val="24"/>
        </w:rPr>
        <w:t xml:space="preserve">(мин. </w:t>
      </w:r>
      <w:r>
        <w:rPr>
          <w:rStyle w:val="None"/>
          <w:rFonts w:eastAsia="Calibri" w:cs="Calibri" w:ascii="Calibri" w:hAnsi="Calibri"/>
          <w:b/>
          <w:bCs/>
          <w:sz w:val="24"/>
          <w:szCs w:val="24"/>
          <w:lang w:val="ru-RU"/>
        </w:rPr>
        <w:t>10</w:t>
      </w:r>
      <w:r>
        <w:rPr>
          <w:rStyle w:val="None"/>
          <w:rFonts w:eastAsia="Calibri" w:cs="Calibri" w:ascii="Calibri" w:hAnsi="Calibri"/>
          <w:b/>
          <w:bCs/>
          <w:sz w:val="24"/>
          <w:szCs w:val="24"/>
        </w:rPr>
        <w:t xml:space="preserve"> човека)</w:t>
      </w:r>
      <w:r>
        <w:rPr>
          <w:rStyle w:val="None"/>
          <w:rFonts w:eastAsia="Calibri" w:cs="Calibri" w:ascii="Calibri" w:hAnsi="Calibri"/>
          <w:sz w:val="24"/>
          <w:szCs w:val="24"/>
        </w:rPr>
        <w:t xml:space="preserve"> Посещение на Blue Souq SharjahСвободно време да се види прекрасната лагуна в v Al Buheira, най голямата джамия в емирството King Faisal, монумента на перлите и възможност за пазар в един от най-старите закрити пазари в ОАЕ.</w:t>
      </w:r>
    </w:p>
    <w:p>
      <w:pPr>
        <w:pStyle w:val="Normal"/>
        <w:spacing w:lineRule="auto" w:line="240" w:before="0" w:after="0"/>
        <w:jc w:val="both"/>
        <w:rPr/>
      </w:pPr>
      <w:r>
        <w:rPr>
          <w:rStyle w:val="None"/>
          <w:b/>
          <w:bCs/>
          <w:sz w:val="24"/>
          <w:szCs w:val="24"/>
          <w:lang w:val="bg-BG"/>
        </w:rPr>
        <w:t xml:space="preserve">Програмата включва: </w:t>
      </w:r>
      <w:r>
        <w:rPr>
          <w:rStyle w:val="None"/>
          <w:sz w:val="24"/>
          <w:szCs w:val="24"/>
          <w:lang w:val="bg-BG"/>
        </w:rPr>
        <w:t>Климатизиран транспорт от и до хотела, Екскурзовод на български по програмата</w:t>
      </w:r>
    </w:p>
    <w:p>
      <w:pPr>
        <w:pStyle w:val="PlainText"/>
        <w:spacing w:lineRule="auto" w:line="240"/>
        <w:jc w:val="both"/>
        <w:rPr>
          <w:rStyle w:val="None"/>
          <w:rFonts w:ascii="Calibri" w:hAnsi="Calibri" w:eastAsia="Calibri" w:cs="Calibri"/>
          <w:b/>
          <w:b/>
          <w:bCs/>
          <w:sz w:val="24"/>
          <w:szCs w:val="24"/>
          <w:u w:val="single" w:color="000000"/>
        </w:rPr>
      </w:pPr>
      <w:r>
        <w:rPr>
          <w:rFonts w:eastAsia="Calibri" w:cs="Calibri" w:ascii="Calibri" w:hAnsi="Calibri"/>
          <w:b/>
          <w:bCs/>
          <w:sz w:val="24"/>
          <w:szCs w:val="24"/>
          <w:u w:val="single" w:color="000000"/>
        </w:rPr>
      </w:r>
    </w:p>
    <w:p>
      <w:pPr>
        <w:pStyle w:val="PlainText"/>
        <w:spacing w:lineRule="auto" w:line="240"/>
        <w:jc w:val="both"/>
        <w:rPr/>
      </w:pPr>
      <w:r>
        <w:rPr>
          <w:rStyle w:val="None"/>
          <w:rFonts w:eastAsia="Calibri" w:cs="Calibri" w:ascii="Calibri" w:hAnsi="Calibri"/>
          <w:b/>
          <w:bCs/>
          <w:sz w:val="24"/>
          <w:szCs w:val="24"/>
          <w:u w:val="single" w:color="000000"/>
        </w:rPr>
        <w:t>АЛ АЙН</w:t>
      </w:r>
      <w:r>
        <w:rPr>
          <w:rStyle w:val="None"/>
          <w:rFonts w:eastAsia="Calibri" w:cs="Calibri" w:ascii="Calibri" w:hAnsi="Calibri"/>
          <w:b/>
          <w:bCs/>
          <w:sz w:val="24"/>
          <w:szCs w:val="24"/>
        </w:rPr>
        <w:t xml:space="preserve"> – 55 евро / 108 лв., дете до 12 г – 45 евро / 88 лв. (с екскурзовод на български език)</w:t>
      </w:r>
      <w:r>
        <w:rPr>
          <w:rStyle w:val="None"/>
          <w:rFonts w:eastAsia="Calibri" w:cs="Calibri" w:ascii="Calibri" w:hAnsi="Calibri"/>
          <w:b/>
          <w:bCs/>
          <w:sz w:val="24"/>
          <w:szCs w:val="24"/>
          <w:lang w:val="ru-RU"/>
        </w:rPr>
        <w:t>.</w:t>
      </w:r>
      <w:r>
        <w:rPr>
          <w:rStyle w:val="None"/>
          <w:rFonts w:eastAsia="Calibri" w:cs="Calibri" w:ascii="Calibri" w:hAnsi="Calibri"/>
          <w:b/>
          <w:bCs/>
          <w:sz w:val="24"/>
          <w:szCs w:val="24"/>
        </w:rPr>
        <w:t xml:space="preserve">(мин. </w:t>
      </w:r>
      <w:r>
        <w:rPr>
          <w:rStyle w:val="None"/>
          <w:rFonts w:eastAsia="Calibri" w:cs="Calibri" w:ascii="Calibri" w:hAnsi="Calibri"/>
          <w:b/>
          <w:bCs/>
          <w:sz w:val="24"/>
          <w:szCs w:val="24"/>
          <w:lang w:val="ru-RU"/>
        </w:rPr>
        <w:t>10</w:t>
      </w:r>
      <w:r>
        <w:rPr>
          <w:rStyle w:val="None"/>
          <w:rFonts w:eastAsia="Calibri" w:cs="Calibri" w:ascii="Calibri" w:hAnsi="Calibri"/>
          <w:b/>
          <w:bCs/>
          <w:sz w:val="24"/>
          <w:szCs w:val="24"/>
        </w:rPr>
        <w:t xml:space="preserve"> човека)</w:t>
      </w:r>
      <w:r>
        <w:rPr>
          <w:rStyle w:val="None"/>
          <w:rFonts w:eastAsia="Calibri" w:cs="Calibri" w:ascii="Calibri" w:hAnsi="Calibri"/>
          <w:sz w:val="24"/>
          <w:szCs w:val="24"/>
        </w:rPr>
        <w:t xml:space="preserve"> Ал Айн – най-зеленият град в ОАЕ и втория по големина в емирство Абу Даби, познато като Градът – Оазис. </w:t>
      </w:r>
      <w:r>
        <w:rPr>
          <w:rStyle w:val="None"/>
          <w:rFonts w:eastAsia="Calibri" w:cs="Calibri" w:ascii="Calibri" w:hAnsi="Calibri"/>
          <w:sz w:val="24"/>
          <w:szCs w:val="24"/>
          <w:lang w:val="ru-RU"/>
        </w:rPr>
        <w:t xml:space="preserve">Известен е в историята, като един от селскостопанските центрове на Емирствата с отглеждане на зеленчуци и </w:t>
      </w:r>
      <w:r>
        <w:rPr>
          <w:rStyle w:val="None"/>
          <w:rFonts w:eastAsia="Calibri" w:cs="Calibri" w:ascii="Calibri" w:hAnsi="Calibri"/>
          <w:sz w:val="24"/>
          <w:szCs w:val="24"/>
        </w:rPr>
        <w:t>палми</w:t>
      </w:r>
      <w:r>
        <w:rPr>
          <w:rStyle w:val="None"/>
          <w:rFonts w:eastAsia="Calibri" w:cs="Calibri" w:ascii="Calibri" w:hAnsi="Calibri"/>
          <w:sz w:val="24"/>
          <w:szCs w:val="24"/>
          <w:lang w:val="ru-RU"/>
        </w:rPr>
        <w:t>. Ще п</w:t>
      </w:r>
      <w:r>
        <w:rPr>
          <w:rStyle w:val="None"/>
          <w:rFonts w:eastAsia="Calibri" w:cs="Calibri" w:ascii="Calibri" w:hAnsi="Calibri"/>
          <w:sz w:val="24"/>
          <w:szCs w:val="24"/>
        </w:rPr>
        <w:t xml:space="preserve">осетим </w:t>
      </w:r>
      <w:r>
        <w:rPr>
          <w:rStyle w:val="None"/>
          <w:rFonts w:eastAsia="Calibri" w:cs="Calibri" w:ascii="Calibri" w:hAnsi="Calibri"/>
          <w:sz w:val="24"/>
          <w:szCs w:val="24"/>
          <w:lang w:val="ru-RU"/>
        </w:rPr>
        <w:t xml:space="preserve">музеят на </w:t>
      </w:r>
      <w:r>
        <w:rPr>
          <w:rStyle w:val="None"/>
          <w:rFonts w:eastAsia="Calibri" w:cs="Calibri" w:ascii="Calibri" w:hAnsi="Calibri"/>
          <w:sz w:val="24"/>
          <w:szCs w:val="24"/>
          <w:lang w:val="en-US"/>
        </w:rPr>
        <w:t>A</w:t>
      </w:r>
      <w:r>
        <w:rPr>
          <w:rStyle w:val="None"/>
          <w:rFonts w:eastAsia="Calibri" w:cs="Calibri" w:ascii="Calibri" w:hAnsi="Calibri"/>
          <w:sz w:val="24"/>
          <w:szCs w:val="24"/>
          <w:lang w:val="ru-RU"/>
        </w:rPr>
        <w:t xml:space="preserve">л Айн </w:t>
      </w:r>
      <w:r>
        <w:rPr>
          <w:rStyle w:val="None"/>
          <w:rFonts w:eastAsia="Calibri" w:cs="Calibri" w:ascii="Calibri" w:hAnsi="Calibri"/>
          <w:sz w:val="24"/>
          <w:szCs w:val="24"/>
        </w:rPr>
        <w:t>- родната къща на Шейх Зайед</w:t>
      </w:r>
      <w:r>
        <w:rPr>
          <w:rStyle w:val="None"/>
          <w:rFonts w:eastAsia="Calibri" w:cs="Calibri" w:ascii="Calibri" w:hAnsi="Calibri"/>
          <w:sz w:val="24"/>
          <w:szCs w:val="24"/>
          <w:lang w:val="ru-RU"/>
        </w:rPr>
        <w:t xml:space="preserve">, най-големият пазар за камили в ОАЕ </w:t>
      </w:r>
      <w:r>
        <w:rPr>
          <w:rStyle w:val="None"/>
          <w:rFonts w:eastAsia="Calibri" w:cs="Calibri" w:ascii="Calibri" w:hAnsi="Calibri"/>
          <w:sz w:val="24"/>
          <w:szCs w:val="24"/>
        </w:rPr>
        <w:t>, оазисът с палми - ще научите как се напояват и отглеждат и как се берат фурми и Грин Мабззара (</w:t>
      </w:r>
      <w:r>
        <w:rPr>
          <w:rStyle w:val="None"/>
          <w:rFonts w:eastAsia="Calibri" w:cs="Calibri" w:ascii="Calibri" w:hAnsi="Calibri"/>
          <w:sz w:val="24"/>
          <w:szCs w:val="24"/>
          <w:lang w:val="en-US"/>
        </w:rPr>
        <w:t>GreenMubazzarah</w:t>
      </w:r>
      <w:r>
        <w:rPr>
          <w:rStyle w:val="None"/>
          <w:rFonts w:eastAsia="Calibri" w:cs="Calibri" w:ascii="Calibri" w:hAnsi="Calibri"/>
          <w:sz w:val="24"/>
          <w:szCs w:val="24"/>
          <w:lang w:val="ru-RU"/>
        </w:rPr>
        <w:t>) -</w:t>
      </w:r>
      <w:r>
        <w:rPr>
          <w:rStyle w:val="None"/>
          <w:rFonts w:eastAsia="Calibri" w:cs="Calibri" w:ascii="Calibri" w:hAnsi="Calibri"/>
          <w:sz w:val="24"/>
          <w:szCs w:val="24"/>
        </w:rPr>
        <w:t xml:space="preserve"> красивита котловина,където извира минерална вода. Връщане в Дубай около 18:00 ч</w:t>
      </w:r>
      <w:r>
        <w:rPr>
          <w:rStyle w:val="None"/>
          <w:rFonts w:eastAsia="Calibri" w:cs="Calibri" w:ascii="Calibri" w:hAnsi="Calibri"/>
          <w:sz w:val="24"/>
          <w:szCs w:val="24"/>
          <w:lang w:val="ru-RU"/>
        </w:rPr>
        <w:t>.</w:t>
      </w:r>
      <w:r>
        <w:rPr>
          <w:rStyle w:val="None"/>
          <w:rFonts w:eastAsia="Calibri" w:cs="Calibri" w:ascii="Calibri" w:hAnsi="Calibri"/>
          <w:b/>
          <w:bCs/>
          <w:sz w:val="24"/>
          <w:szCs w:val="24"/>
        </w:rPr>
        <w:t xml:space="preserve"> Програмата включва: </w:t>
      </w:r>
      <w:r>
        <w:rPr>
          <w:rStyle w:val="None"/>
          <w:rFonts w:eastAsia="Calibri" w:cs="Calibri" w:ascii="Calibri" w:hAnsi="Calibri"/>
          <w:sz w:val="24"/>
          <w:szCs w:val="24"/>
        </w:rPr>
        <w:t>Климатизиран транспорт от и до хотела, Екскурзовод на български по програмата.</w:t>
      </w:r>
    </w:p>
    <w:p>
      <w:pPr>
        <w:pStyle w:val="Normal"/>
        <w:spacing w:lineRule="auto" w:line="240" w:before="0" w:after="0"/>
        <w:jc w:val="both"/>
        <w:rPr/>
      </w:pPr>
      <w:r>
        <w:rPr>
          <w:rStyle w:val="None"/>
          <w:b/>
          <w:bCs/>
          <w:sz w:val="24"/>
          <w:szCs w:val="24"/>
          <w:u w:val="single" w:color="000000"/>
          <w:lang w:val="ru-RU"/>
        </w:rPr>
        <w:t>ЛУКСОЗНА ВЕЧЕРЯ В ПУСТИНЯТА</w:t>
      </w:r>
      <w:r>
        <w:rPr>
          <w:rStyle w:val="None"/>
          <w:b/>
          <w:bCs/>
          <w:sz w:val="24"/>
          <w:szCs w:val="24"/>
          <w:lang w:val="ru-RU"/>
        </w:rPr>
        <w:t>- възрастен 150 евро, дете 4-12 г 75 евро (мин.2 човека) НОВО!!!</w:t>
      </w:r>
      <w:r>
        <w:rPr>
          <w:rStyle w:val="None"/>
          <w:sz w:val="24"/>
          <w:szCs w:val="24"/>
          <w:lang w:val="ru-RU"/>
        </w:rPr>
        <w:t xml:space="preserve">Пригответе се за магията на ориента. Закътан сред пясъчните дюни, хотел </w:t>
      </w:r>
      <w:r>
        <w:rPr>
          <w:rStyle w:val="None"/>
          <w:sz w:val="24"/>
          <w:szCs w:val="24"/>
        </w:rPr>
        <w:t>BabalShams</w:t>
      </w:r>
      <w:r>
        <w:rPr>
          <w:rStyle w:val="None"/>
          <w:sz w:val="24"/>
          <w:szCs w:val="24"/>
          <w:lang w:val="ru-RU"/>
        </w:rPr>
        <w:t xml:space="preserve"> предлага невероятно изживяване и петзвездно обслужване. Ресторантът е на открито под ясното небе, най-добрите готвачи приготвят вечерята на живо пред вас, а сладките изкушения нямат край. Богатата програма започва в 20:00 до 23:00ч, с участието на танцьори и артисти на камили и коне.</w:t>
      </w:r>
    </w:p>
    <w:p>
      <w:pPr>
        <w:pStyle w:val="Normal"/>
        <w:spacing w:lineRule="auto" w:line="240" w:before="0" w:after="0"/>
        <w:jc w:val="both"/>
        <w:rPr/>
      </w:pPr>
      <w:r>
        <w:rPr>
          <w:rStyle w:val="None"/>
          <w:b/>
          <w:bCs/>
          <w:sz w:val="24"/>
          <w:szCs w:val="24"/>
          <w:lang w:val="ru-RU"/>
        </w:rPr>
        <w:t>Цената е в евро на човек и включва:</w:t>
      </w:r>
      <w:r>
        <w:rPr>
          <w:rStyle w:val="None"/>
          <w:sz w:val="24"/>
          <w:szCs w:val="24"/>
          <w:lang w:val="ru-RU"/>
        </w:rPr>
        <w:t>транспорт от/до хотела (ресторантът е в пустинята на 60 км от Дубай), вечеря на шведска маса,богата артистична програма, безалкохолна напитка и вода</w:t>
      </w:r>
    </w:p>
    <w:p>
      <w:pPr>
        <w:pStyle w:val="PlainText"/>
        <w:spacing w:lineRule="auto" w:line="240" w:before="0" w:after="0"/>
        <w:jc w:val="both"/>
        <w:rPr>
          <w:rStyle w:val="None"/>
          <w:rFonts w:ascii="Calibri" w:hAnsi="Calibri" w:eastAsia="Calibri" w:cs="Calibri"/>
          <w:sz w:val="24"/>
          <w:szCs w:val="24"/>
        </w:rPr>
      </w:pPr>
      <w:r>
        <w:rPr>
          <w:rFonts w:eastAsia="Calibri" w:cs="Calibri" w:ascii="Calibri" w:hAnsi="Calibri"/>
          <w:sz w:val="24"/>
          <w:szCs w:val="24"/>
        </w:rPr>
      </w:r>
    </w:p>
    <w:p>
      <w:pPr>
        <w:pStyle w:val="Normal"/>
        <w:spacing w:lineRule="auto" w:line="240" w:before="0" w:after="0"/>
        <w:jc w:val="both"/>
        <w:rPr/>
      </w:pPr>
      <w:r>
        <w:rPr>
          <w:rStyle w:val="None"/>
          <w:b/>
          <w:bCs/>
          <w:sz w:val="24"/>
          <w:szCs w:val="24"/>
          <w:u w:val="single" w:color="000000"/>
        </w:rPr>
        <w:t>IMG</w:t>
      </w:r>
      <w:r>
        <w:rPr>
          <w:rStyle w:val="None"/>
          <w:b/>
          <w:bCs/>
          <w:sz w:val="24"/>
          <w:szCs w:val="24"/>
          <w:u w:val="single" w:color="000000"/>
          <w:lang w:val="bg-BG"/>
        </w:rPr>
        <w:t xml:space="preserve"> </w:t>
      </w:r>
      <w:r>
        <w:rPr>
          <w:rStyle w:val="None"/>
          <w:b/>
          <w:bCs/>
          <w:sz w:val="24"/>
          <w:szCs w:val="24"/>
          <w:u w:val="single" w:color="000000"/>
        </w:rPr>
        <w:t>WORLDS</w:t>
      </w:r>
      <w:r>
        <w:rPr>
          <w:rStyle w:val="None"/>
          <w:b/>
          <w:bCs/>
          <w:sz w:val="24"/>
          <w:szCs w:val="24"/>
          <w:u w:val="single" w:color="000000"/>
          <w:lang w:val="bg-BG"/>
        </w:rPr>
        <w:t xml:space="preserve"> </w:t>
      </w:r>
      <w:r>
        <w:rPr>
          <w:rStyle w:val="None"/>
          <w:b/>
          <w:bCs/>
          <w:sz w:val="24"/>
          <w:szCs w:val="24"/>
          <w:u w:val="single" w:color="000000"/>
        </w:rPr>
        <w:t>OF</w:t>
      </w:r>
      <w:r>
        <w:rPr>
          <w:rStyle w:val="None"/>
          <w:b/>
          <w:bCs/>
          <w:sz w:val="24"/>
          <w:szCs w:val="24"/>
          <w:u w:val="single" w:color="000000"/>
          <w:lang w:val="bg-BG"/>
        </w:rPr>
        <w:t xml:space="preserve"> </w:t>
      </w:r>
      <w:r>
        <w:rPr>
          <w:rStyle w:val="None"/>
          <w:b/>
          <w:bCs/>
          <w:sz w:val="24"/>
          <w:szCs w:val="24"/>
          <w:u w:val="single" w:color="000000"/>
        </w:rPr>
        <w:t>ADVENTURE</w:t>
      </w:r>
      <w:r>
        <w:rPr>
          <w:rStyle w:val="None"/>
          <w:b/>
          <w:bCs/>
          <w:sz w:val="24"/>
          <w:szCs w:val="24"/>
          <w:u w:val="single" w:color="000000"/>
          <w:lang w:val="bg-BG"/>
        </w:rPr>
        <w:t>-ДУБАЙ</w:t>
      </w:r>
      <w:r>
        <w:rPr>
          <w:rStyle w:val="None"/>
          <w:b/>
          <w:bCs/>
          <w:sz w:val="24"/>
          <w:szCs w:val="24"/>
          <w:lang w:val="bg-BG"/>
        </w:rPr>
        <w:t xml:space="preserve"> - </w:t>
      </w:r>
      <w:r>
        <w:rPr>
          <w:rStyle w:val="None"/>
          <w:sz w:val="24"/>
          <w:szCs w:val="24"/>
          <w:lang w:val="bg-BG"/>
        </w:rPr>
        <w:t xml:space="preserve">Пригответе се за безкрайно забавление от тематични атракции пресъздаващи различни светове: </w:t>
      </w:r>
      <w:r>
        <w:rPr>
          <w:rStyle w:val="None"/>
          <w:sz w:val="24"/>
          <w:szCs w:val="24"/>
        </w:rPr>
        <w:t>Cartoon</w:t>
      </w:r>
      <w:r>
        <w:rPr>
          <w:rStyle w:val="None"/>
          <w:sz w:val="24"/>
          <w:szCs w:val="24"/>
          <w:lang w:val="bg-BG"/>
        </w:rPr>
        <w:t xml:space="preserve"> </w:t>
      </w:r>
      <w:r>
        <w:rPr>
          <w:rStyle w:val="None"/>
          <w:sz w:val="24"/>
          <w:szCs w:val="24"/>
        </w:rPr>
        <w:t>Network</w:t>
      </w:r>
      <w:r>
        <w:rPr>
          <w:rStyle w:val="None"/>
          <w:sz w:val="24"/>
          <w:szCs w:val="24"/>
          <w:lang w:val="bg-BG"/>
        </w:rPr>
        <w:t xml:space="preserve"> и </w:t>
      </w:r>
      <w:r>
        <w:rPr>
          <w:rStyle w:val="None"/>
          <w:sz w:val="24"/>
          <w:szCs w:val="24"/>
        </w:rPr>
        <w:t>Marvel</w:t>
      </w:r>
      <w:r>
        <w:rPr>
          <w:rStyle w:val="None"/>
          <w:sz w:val="24"/>
          <w:szCs w:val="24"/>
          <w:lang w:val="bg-BG"/>
        </w:rPr>
        <w:t xml:space="preserve">, парк на динозаврите </w:t>
      </w:r>
      <w:r>
        <w:rPr>
          <w:rStyle w:val="None"/>
          <w:sz w:val="24"/>
          <w:szCs w:val="24"/>
        </w:rPr>
        <w:t>Lost</w:t>
      </w:r>
      <w:r>
        <w:rPr>
          <w:rStyle w:val="None"/>
          <w:sz w:val="24"/>
          <w:szCs w:val="24"/>
          <w:lang w:val="bg-BG"/>
        </w:rPr>
        <w:t xml:space="preserve"> </w:t>
      </w:r>
      <w:r>
        <w:rPr>
          <w:rStyle w:val="None"/>
          <w:sz w:val="24"/>
          <w:szCs w:val="24"/>
        </w:rPr>
        <w:t>Valley</w:t>
      </w:r>
      <w:r>
        <w:rPr>
          <w:rStyle w:val="None"/>
          <w:sz w:val="24"/>
          <w:szCs w:val="24"/>
          <w:lang w:val="bg-BG"/>
        </w:rPr>
        <w:t xml:space="preserve"> </w:t>
      </w:r>
      <w:r>
        <w:rPr>
          <w:rStyle w:val="None"/>
          <w:sz w:val="24"/>
          <w:szCs w:val="24"/>
        </w:rPr>
        <w:t>Dinosaur</w:t>
      </w:r>
      <w:r>
        <w:rPr>
          <w:rStyle w:val="None"/>
          <w:sz w:val="24"/>
          <w:szCs w:val="24"/>
          <w:lang w:val="bg-BG"/>
        </w:rPr>
        <w:t xml:space="preserve"> </w:t>
      </w:r>
      <w:r>
        <w:rPr>
          <w:rStyle w:val="None"/>
          <w:sz w:val="24"/>
          <w:szCs w:val="24"/>
        </w:rPr>
        <w:t>Adventure</w:t>
      </w:r>
      <w:r>
        <w:rPr>
          <w:rStyle w:val="None"/>
          <w:sz w:val="24"/>
          <w:szCs w:val="24"/>
          <w:lang w:val="bg-BG"/>
        </w:rPr>
        <w:t xml:space="preserve"> и </w:t>
      </w:r>
      <w:r>
        <w:rPr>
          <w:rStyle w:val="None"/>
          <w:sz w:val="24"/>
          <w:szCs w:val="24"/>
        </w:rPr>
        <w:t>IMG</w:t>
      </w:r>
      <w:r>
        <w:rPr>
          <w:rStyle w:val="None"/>
          <w:sz w:val="24"/>
          <w:szCs w:val="24"/>
          <w:lang w:val="bg-BG"/>
        </w:rPr>
        <w:t xml:space="preserve"> </w:t>
      </w:r>
      <w:r>
        <w:rPr>
          <w:rStyle w:val="None"/>
          <w:sz w:val="24"/>
          <w:szCs w:val="24"/>
        </w:rPr>
        <w:t>Boulevard</w:t>
      </w:r>
      <w:r>
        <w:rPr>
          <w:rStyle w:val="None"/>
          <w:sz w:val="24"/>
          <w:szCs w:val="24"/>
          <w:lang w:val="bg-BG"/>
        </w:rPr>
        <w:t xml:space="preserve">.Теренът заема площ развняваща се на 28 американски игрища за футбол. Обектът струва над 1 милиард долара и ще работи целогодишно,като така ще привлича туристи дори и през горещото пустинно лято.Паркът се обслужва от над 1600 служители. </w:t>
      </w:r>
      <w:r>
        <w:rPr>
          <w:rStyle w:val="None"/>
          <w:sz w:val="24"/>
          <w:szCs w:val="24"/>
          <w:lang w:val="ru-RU"/>
        </w:rPr>
        <w:t>През първата година той ще привлече над 4,5 милиона посетители.В парка естесвено има и място за шопинг,както и кино.</w:t>
      </w:r>
    </w:p>
    <w:p>
      <w:pPr>
        <w:pStyle w:val="Normal"/>
        <w:spacing w:lineRule="auto" w:line="240" w:before="0" w:after="0"/>
        <w:jc w:val="both"/>
        <w:rPr/>
      </w:pPr>
      <w:r>
        <w:rPr>
          <w:rStyle w:val="None"/>
          <w:b/>
          <w:bCs/>
          <w:sz w:val="24"/>
          <w:szCs w:val="24"/>
          <w:lang w:val="ru-RU"/>
        </w:rPr>
        <w:t>Цена на билет:</w:t>
      </w:r>
      <w:r>
        <w:rPr>
          <w:rStyle w:val="None"/>
          <w:sz w:val="24"/>
          <w:szCs w:val="24"/>
          <w:lang w:val="ru-RU"/>
        </w:rPr>
        <w:t xml:space="preserve"> възрастен: 165 лв./ за деца около – 140лв. ;за деца  до 3 год. – безплатно</w:t>
      </w:r>
    </w:p>
    <w:p>
      <w:pPr>
        <w:pStyle w:val="Normal"/>
        <w:spacing w:lineRule="auto" w:line="240" w:before="0" w:after="0"/>
        <w:jc w:val="both"/>
        <w:rPr>
          <w:rStyle w:val="None"/>
          <w:b/>
          <w:b/>
          <w:bCs/>
          <w:sz w:val="24"/>
          <w:szCs w:val="24"/>
          <w:u w:val="single" w:color="000000"/>
          <w:lang w:val="ru-RU"/>
        </w:rPr>
      </w:pPr>
      <w:r>
        <w:rPr>
          <w:b/>
          <w:bCs/>
          <w:sz w:val="24"/>
          <w:szCs w:val="24"/>
          <w:u w:val="single" w:color="000000"/>
          <w:lang w:val="ru-RU"/>
        </w:rPr>
      </w:r>
    </w:p>
    <w:p>
      <w:pPr>
        <w:pStyle w:val="Normal"/>
        <w:spacing w:lineRule="auto" w:line="240" w:before="0" w:after="0"/>
        <w:jc w:val="both"/>
        <w:rPr/>
      </w:pPr>
      <w:r>
        <w:rPr>
          <w:rStyle w:val="None"/>
          <w:b/>
          <w:bCs/>
          <w:sz w:val="24"/>
          <w:szCs w:val="24"/>
          <w:u w:val="single" w:color="000000"/>
        </w:rPr>
        <w:t>DUBAI</w:t>
      </w:r>
      <w:r>
        <w:rPr>
          <w:rStyle w:val="None"/>
          <w:b/>
          <w:bCs/>
          <w:sz w:val="24"/>
          <w:szCs w:val="24"/>
          <w:u w:val="single" w:color="000000"/>
          <w:lang w:val="ru-RU"/>
        </w:rPr>
        <w:t xml:space="preserve"> </w:t>
      </w:r>
      <w:r>
        <w:rPr>
          <w:rStyle w:val="None"/>
          <w:b/>
          <w:bCs/>
          <w:sz w:val="24"/>
          <w:szCs w:val="24"/>
          <w:u w:val="single" w:color="000000"/>
        </w:rPr>
        <w:t>PARKS</w:t>
      </w:r>
      <w:r>
        <w:rPr>
          <w:rStyle w:val="None"/>
          <w:b/>
          <w:bCs/>
          <w:sz w:val="24"/>
          <w:szCs w:val="24"/>
          <w:u w:val="single" w:color="000000"/>
          <w:lang w:val="ru-RU"/>
        </w:rPr>
        <w:t xml:space="preserve"> &amp; </w:t>
      </w:r>
      <w:r>
        <w:rPr>
          <w:rStyle w:val="None"/>
          <w:b/>
          <w:bCs/>
          <w:sz w:val="24"/>
          <w:szCs w:val="24"/>
          <w:u w:val="single" w:color="000000"/>
        </w:rPr>
        <w:t>RESORTS</w:t>
      </w:r>
      <w:r>
        <w:rPr>
          <w:rStyle w:val="None"/>
          <w:b/>
          <w:bCs/>
          <w:sz w:val="24"/>
          <w:szCs w:val="24"/>
          <w:lang w:val="ru-RU"/>
        </w:rPr>
        <w:t xml:space="preserve"> -</w:t>
      </w:r>
      <w:r>
        <w:rPr>
          <w:rStyle w:val="None"/>
          <w:sz w:val="24"/>
          <w:szCs w:val="24"/>
          <w:lang w:val="ru-RU"/>
        </w:rPr>
        <w:t xml:space="preserve"> Трите тематични парка и водният атракцион очакват посетителите,за да ги отнесат в един различен свят вдъхновен от популярните филми като  „Игрите на глада“,парк посветен на продукциите от индийския Боливуд, Лего мания др. </w:t>
      </w:r>
      <w:r>
        <w:rPr>
          <w:rStyle w:val="None"/>
          <w:sz w:val="24"/>
          <w:szCs w:val="24"/>
        </w:rPr>
        <w:t>Dubai</w:t>
      </w:r>
      <w:r>
        <w:rPr>
          <w:rStyle w:val="None"/>
          <w:sz w:val="24"/>
          <w:szCs w:val="24"/>
          <w:lang w:val="ru-RU"/>
        </w:rPr>
        <w:t xml:space="preserve"> </w:t>
      </w:r>
      <w:r>
        <w:rPr>
          <w:rStyle w:val="None"/>
          <w:sz w:val="24"/>
          <w:szCs w:val="24"/>
        </w:rPr>
        <w:t>Parks</w:t>
      </w:r>
      <w:r>
        <w:rPr>
          <w:rStyle w:val="None"/>
          <w:sz w:val="24"/>
          <w:szCs w:val="24"/>
          <w:lang w:val="ru-RU"/>
        </w:rPr>
        <w:t xml:space="preserve"> &amp; </w:t>
      </w:r>
      <w:r>
        <w:rPr>
          <w:rStyle w:val="None"/>
          <w:sz w:val="24"/>
          <w:szCs w:val="24"/>
        </w:rPr>
        <w:t>Resorts</w:t>
      </w:r>
      <w:r>
        <w:rPr>
          <w:rStyle w:val="None"/>
          <w:sz w:val="24"/>
          <w:szCs w:val="24"/>
          <w:lang w:val="ru-RU"/>
        </w:rPr>
        <w:t xml:space="preserve"> е мястото, където най-доброто от Изтока се среща с най-доброто от Запада, за да създаде свят на забавления и приключения за разлика от всеки друг”. В този приказен свят има и търговски център и хотел, така че дори да се изморите пак ще можете да се забавлявате. Президентът на </w:t>
      </w:r>
      <w:r>
        <w:rPr>
          <w:rStyle w:val="None"/>
          <w:sz w:val="24"/>
          <w:szCs w:val="24"/>
        </w:rPr>
        <w:t>Six</w:t>
      </w:r>
      <w:r>
        <w:rPr>
          <w:rStyle w:val="None"/>
          <w:sz w:val="24"/>
          <w:szCs w:val="24"/>
          <w:lang w:val="ru-RU"/>
        </w:rPr>
        <w:t xml:space="preserve"> </w:t>
      </w:r>
      <w:r>
        <w:rPr>
          <w:rStyle w:val="None"/>
          <w:sz w:val="24"/>
          <w:szCs w:val="24"/>
        </w:rPr>
        <w:t>Flags</w:t>
      </w:r>
      <w:r>
        <w:rPr>
          <w:rStyle w:val="None"/>
          <w:sz w:val="24"/>
          <w:szCs w:val="24"/>
          <w:lang w:val="ru-RU"/>
        </w:rPr>
        <w:t xml:space="preserve"> </w:t>
      </w:r>
      <w:r>
        <w:rPr>
          <w:rStyle w:val="None"/>
          <w:sz w:val="24"/>
          <w:szCs w:val="24"/>
        </w:rPr>
        <w:t>International</w:t>
      </w:r>
      <w:r>
        <w:rPr>
          <w:rStyle w:val="None"/>
          <w:sz w:val="24"/>
          <w:szCs w:val="24"/>
          <w:lang w:val="ru-RU"/>
        </w:rPr>
        <w:t xml:space="preserve"> </w:t>
      </w:r>
      <w:r>
        <w:rPr>
          <w:rStyle w:val="None"/>
          <w:sz w:val="24"/>
          <w:szCs w:val="24"/>
        </w:rPr>
        <w:t>Development</w:t>
      </w:r>
      <w:r>
        <w:rPr>
          <w:rStyle w:val="None"/>
          <w:sz w:val="24"/>
          <w:szCs w:val="24"/>
          <w:lang w:val="ru-RU"/>
        </w:rPr>
        <w:t xml:space="preserve"> </w:t>
      </w:r>
      <w:r>
        <w:rPr>
          <w:rStyle w:val="None"/>
          <w:sz w:val="24"/>
          <w:szCs w:val="24"/>
        </w:rPr>
        <w:t>Co</w:t>
      </w:r>
      <w:r>
        <w:rPr>
          <w:rStyle w:val="None"/>
          <w:sz w:val="24"/>
          <w:szCs w:val="24"/>
          <w:lang w:val="ru-RU"/>
        </w:rPr>
        <w:t xml:space="preserve"> Джон Одъм заяви, че компанията му възнамерява да изгради „Уникален парк, какъвто не може да се види никъде по света“.В подготовката за официалното откриване на парка вече са назначени над 400 танцьори и певци от цял свят. Парковете ще имат и костюмирани герои, рапъри и акробати, така че да бъде осигурено забавлението за цялото семейство.</w:t>
      </w:r>
    </w:p>
    <w:p>
      <w:pPr>
        <w:pStyle w:val="Normal"/>
        <w:spacing w:lineRule="auto" w:line="240"/>
        <w:jc w:val="both"/>
        <w:rPr/>
      </w:pPr>
      <w:r>
        <w:rPr>
          <w:rStyle w:val="None"/>
          <w:sz w:val="24"/>
          <w:szCs w:val="24"/>
          <w:lang w:val="ru-RU"/>
        </w:rPr>
        <w:t>Сумата за целодневно посещение на парка с включен вход за всички атракции са следните: възрастен 248 лв.,</w:t>
      </w:r>
      <w:r>
        <w:rPr>
          <w:rStyle w:val="None"/>
          <w:sz w:val="24"/>
          <w:szCs w:val="24"/>
        </w:rPr>
        <w:t xml:space="preserve"> </w:t>
      </w:r>
      <w:r>
        <w:rPr>
          <w:rStyle w:val="None"/>
          <w:sz w:val="24"/>
          <w:szCs w:val="24"/>
          <w:lang w:val="ru-RU"/>
        </w:rPr>
        <w:t>дете 224 лв.</w:t>
      </w:r>
      <w:r>
        <w:rPr>
          <w:rStyle w:val="None"/>
          <w:sz w:val="24"/>
          <w:szCs w:val="24"/>
        </w:rPr>
        <w:t xml:space="preserve"> Д</w:t>
      </w:r>
      <w:r>
        <w:rPr>
          <w:rStyle w:val="None"/>
          <w:sz w:val="24"/>
          <w:szCs w:val="24"/>
          <w:lang w:val="ru-RU"/>
        </w:rPr>
        <w:t>вудневното посещение с включени всички паркове възрастен 365 лв.</w:t>
      </w:r>
      <w:r>
        <w:rPr>
          <w:rStyle w:val="None"/>
          <w:sz w:val="24"/>
          <w:szCs w:val="24"/>
        </w:rPr>
        <w:t>,</w:t>
      </w:r>
      <w:r>
        <w:rPr>
          <w:rStyle w:val="None"/>
          <w:sz w:val="24"/>
          <w:szCs w:val="24"/>
          <w:lang w:val="ru-RU"/>
        </w:rPr>
        <w:t xml:space="preserve"> дете 329 лв.;тридневно посщение възрастен 433лв. дете 383 лв.</w:t>
      </w:r>
    </w:p>
    <w:p>
      <w:pPr>
        <w:pStyle w:val="Normal"/>
        <w:spacing w:lineRule="auto" w:line="240" w:before="0" w:after="0"/>
        <w:jc w:val="both"/>
        <w:rPr/>
      </w:pPr>
      <w:r>
        <w:rPr>
          <w:rStyle w:val="None"/>
          <w:b/>
          <w:bCs/>
          <w:sz w:val="24"/>
          <w:szCs w:val="24"/>
          <w:u w:val="single" w:color="000000"/>
          <w:lang w:val="ru-RU"/>
        </w:rPr>
        <w:t xml:space="preserve">ОБИКОЛКА С ХЕЛИКОПТЕР </w:t>
      </w:r>
      <w:r>
        <w:rPr>
          <w:rStyle w:val="None"/>
          <w:b/>
          <w:bCs/>
          <w:color w:val="FF0000"/>
          <w:sz w:val="24"/>
          <w:szCs w:val="24"/>
          <w:u w:val="none" w:color="FF0000"/>
          <w:lang w:val="ru-RU"/>
        </w:rPr>
        <w:t>НОВО!!!</w:t>
      </w:r>
    </w:p>
    <w:p>
      <w:pPr>
        <w:pStyle w:val="Normal"/>
        <w:spacing w:lineRule="auto" w:line="240" w:before="0" w:after="0"/>
        <w:jc w:val="both"/>
        <w:rPr/>
      </w:pPr>
      <w:r>
        <w:rPr>
          <w:rStyle w:val="None"/>
          <w:sz w:val="24"/>
          <w:szCs w:val="24"/>
          <w:lang w:val="ru-RU"/>
        </w:rPr>
        <w:t>Пакет 1«Наследство» 12 мин.  – Цена на човек: 180 евро / 352 лв.</w:t>
      </w:r>
    </w:p>
    <w:p>
      <w:pPr>
        <w:pStyle w:val="Normal"/>
        <w:spacing w:lineRule="auto" w:line="240" w:before="0" w:after="0"/>
        <w:jc w:val="both"/>
        <w:rPr/>
      </w:pPr>
      <w:r>
        <w:rPr>
          <w:rStyle w:val="None"/>
          <w:sz w:val="24"/>
          <w:szCs w:val="24"/>
          <w:lang w:val="ru-RU"/>
        </w:rPr>
        <w:t>Пакет 2«Палма» 17 мин.  – Цена на човек: 205 евро / 401 лв.</w:t>
      </w:r>
    </w:p>
    <w:p>
      <w:pPr>
        <w:pStyle w:val="Normal"/>
        <w:spacing w:lineRule="auto" w:line="240" w:before="0" w:after="0"/>
        <w:jc w:val="both"/>
        <w:rPr/>
      </w:pPr>
      <w:r>
        <w:rPr>
          <w:rStyle w:val="None"/>
          <w:sz w:val="24"/>
          <w:szCs w:val="24"/>
          <w:lang w:val="ru-RU"/>
        </w:rPr>
        <w:t>Пакет 3«Откривател» 22 мин. - Цена на човек: 253 евро / 495 лв.</w:t>
      </w:r>
    </w:p>
    <w:p>
      <w:pPr>
        <w:pStyle w:val="Normal"/>
        <w:spacing w:lineRule="auto" w:line="240" w:before="0" w:after="0"/>
        <w:jc w:val="both"/>
        <w:rPr/>
      </w:pPr>
      <w:r>
        <w:rPr>
          <w:rStyle w:val="None"/>
          <w:sz w:val="24"/>
          <w:szCs w:val="24"/>
          <w:lang w:val="ru-RU"/>
        </w:rPr>
        <w:t>Пакет 4«Приключение» 40 мин.  – Цена на човек: 430 евро / 841 лв.</w:t>
      </w:r>
    </w:p>
    <w:p>
      <w:pPr>
        <w:pStyle w:val="Normal"/>
        <w:spacing w:lineRule="auto" w:line="240" w:before="0" w:after="0"/>
        <w:jc w:val="both"/>
        <w:rPr/>
      </w:pPr>
      <w:r>
        <w:rPr>
          <w:rStyle w:val="None"/>
          <w:sz w:val="24"/>
          <w:szCs w:val="24"/>
          <w:lang w:val="ru-RU"/>
        </w:rPr>
        <w:t>При желание доплащане за двупосочен трансфер до/от мястото на излитане 25 евро/49 лв. на човек.</w:t>
      </w:r>
    </w:p>
    <w:p>
      <w:pPr>
        <w:pStyle w:val="Normal"/>
        <w:spacing w:lineRule="auto" w:line="240" w:before="0" w:after="0"/>
        <w:jc w:val="both"/>
        <w:rPr/>
      </w:pPr>
      <w:r>
        <w:rPr>
          <w:rStyle w:val="None"/>
          <w:sz w:val="24"/>
          <w:szCs w:val="24"/>
          <w:lang w:val="ru-RU"/>
        </w:rPr>
        <w:t>Разрешено е летенето на деца над 16 кг.</w:t>
      </w:r>
    </w:p>
    <w:p>
      <w:pPr>
        <w:pStyle w:val="Normal"/>
        <w:spacing w:lineRule="auto" w:line="240" w:before="0" w:after="0"/>
        <w:jc w:val="both"/>
        <w:rPr/>
      </w:pPr>
      <w:r>
        <w:rPr>
          <w:rStyle w:val="None"/>
          <w:sz w:val="24"/>
          <w:szCs w:val="24"/>
          <w:lang w:val="ru-RU"/>
        </w:rPr>
        <w:t xml:space="preserve">Важно!!! Задължително си носете паспорта  или документ за индетификация (лична карта или шофьорска книжка). </w:t>
      </w:r>
    </w:p>
    <w:p>
      <w:pPr>
        <w:pStyle w:val="Normal"/>
        <w:spacing w:lineRule="auto" w:line="240" w:before="0" w:after="0"/>
        <w:jc w:val="both"/>
        <w:rPr/>
      </w:pPr>
      <w:r>
        <w:rPr>
          <w:rStyle w:val="None"/>
          <w:b/>
          <w:bCs/>
          <w:sz w:val="24"/>
          <w:szCs w:val="24"/>
          <w:u w:val="single" w:color="000000"/>
          <w:lang w:val="ru-RU"/>
        </w:rPr>
        <w:t>ВЕЧЕРНИ ЗАБАВЛЕНИЯ С ВКЛЮЧЕН ЕДНОПОСОЧЕН ТРАНСФЕР:</w:t>
      </w:r>
    </w:p>
    <w:p>
      <w:pPr>
        <w:pStyle w:val="Normal"/>
        <w:spacing w:lineRule="auto" w:line="240" w:before="0" w:after="0"/>
        <w:jc w:val="both"/>
        <w:rPr/>
      </w:pPr>
      <w:r>
        <w:rPr>
          <w:rStyle w:val="None"/>
          <w:b/>
          <w:bCs/>
          <w:sz w:val="24"/>
          <w:szCs w:val="24"/>
        </w:rPr>
        <w:t>BURJALARABHOTEL</w:t>
      </w:r>
      <w:r>
        <w:rPr>
          <w:rStyle w:val="None"/>
          <w:b/>
          <w:bCs/>
          <w:sz w:val="24"/>
          <w:szCs w:val="24"/>
          <w:lang w:val="ru-RU"/>
        </w:rPr>
        <w:t xml:space="preserve"> – </w:t>
      </w:r>
      <w:r>
        <w:rPr>
          <w:rStyle w:val="None"/>
          <w:b/>
          <w:bCs/>
          <w:sz w:val="24"/>
          <w:szCs w:val="24"/>
        </w:rPr>
        <w:t>ALIWANRESTAURANT</w:t>
      </w:r>
      <w:r>
        <w:rPr>
          <w:rStyle w:val="None"/>
          <w:sz w:val="24"/>
          <w:szCs w:val="24"/>
          <w:lang w:val="ru-RU"/>
        </w:rPr>
        <w:t xml:space="preserve"> (Намира се на ет.2. Арабска кухня морски дарове.) Вечеря (всички дни без събота) на шведска маса с богат избор от ястия от арабската и международна кухня; напитки не са включени - 190 евро</w:t>
      </w:r>
    </w:p>
    <w:p>
      <w:pPr>
        <w:pStyle w:val="Normal"/>
        <w:spacing w:lineRule="auto" w:line="240" w:before="0" w:after="0"/>
        <w:jc w:val="both"/>
        <w:rPr/>
      </w:pPr>
      <w:r>
        <w:rPr>
          <w:rStyle w:val="None"/>
          <w:b/>
          <w:bCs/>
          <w:sz w:val="24"/>
          <w:szCs w:val="24"/>
          <w:lang w:val="ru-RU"/>
        </w:rPr>
        <w:t>BURJ AL ARAB HOTEL - JUNSUI LOUNGE</w:t>
      </w:r>
      <w:r>
        <w:rPr>
          <w:rStyle w:val="None"/>
          <w:sz w:val="24"/>
          <w:szCs w:val="24"/>
          <w:lang w:val="ru-RU"/>
        </w:rPr>
        <w:t xml:space="preserve"> – включени 1 безалкохолна напитка и 2 снакса- 125 евро</w:t>
      </w:r>
    </w:p>
    <w:p>
      <w:pPr>
        <w:pStyle w:val="Normal"/>
        <w:spacing w:lineRule="auto" w:line="240" w:before="0" w:after="0"/>
        <w:jc w:val="both"/>
        <w:rPr/>
      </w:pPr>
      <w:r>
        <w:rPr>
          <w:rStyle w:val="None"/>
          <w:b/>
          <w:bCs/>
          <w:sz w:val="24"/>
          <w:szCs w:val="24"/>
          <w:lang w:val="ru-RU"/>
        </w:rPr>
        <w:t>ATLANTIS THE PALM HOTEL – SHAFFRON RESTAURANT</w:t>
      </w:r>
      <w:r>
        <w:rPr>
          <w:rStyle w:val="None"/>
          <w:sz w:val="24"/>
          <w:szCs w:val="24"/>
          <w:lang w:val="ru-RU"/>
        </w:rPr>
        <w:t xml:space="preserve"> (всички дни без петък) - вечеря на шведска маса с богат избор на ястия от няколко станции с готвене на живо; без напитки - 110 евро</w:t>
      </w:r>
    </w:p>
    <w:p>
      <w:pPr>
        <w:pStyle w:val="Normal"/>
        <w:spacing w:lineRule="auto" w:line="240" w:before="0" w:after="0"/>
        <w:jc w:val="both"/>
        <w:rPr/>
      </w:pPr>
      <w:r>
        <w:rPr>
          <w:rStyle w:val="None"/>
          <w:b/>
          <w:bCs/>
          <w:sz w:val="24"/>
          <w:szCs w:val="24"/>
          <w:lang w:val="ru-RU"/>
        </w:rPr>
        <w:t xml:space="preserve">ВЕЧЕРЯ В ХОТЕЛ АРМАНИ </w:t>
      </w:r>
      <w:r>
        <w:rPr>
          <w:rStyle w:val="None"/>
          <w:sz w:val="24"/>
          <w:szCs w:val="24"/>
          <w:lang w:val="ru-RU"/>
        </w:rPr>
        <w:t xml:space="preserve">– 130 евро / 254 лв. Вечеря в ресторант </w:t>
      </w:r>
      <w:r>
        <w:rPr>
          <w:rStyle w:val="None"/>
          <w:sz w:val="24"/>
          <w:szCs w:val="24"/>
        </w:rPr>
        <w:t>Mediterraneo</w:t>
      </w:r>
      <w:r>
        <w:rPr>
          <w:rStyle w:val="None"/>
          <w:sz w:val="24"/>
          <w:szCs w:val="24"/>
          <w:lang w:val="ru-RU"/>
        </w:rPr>
        <w:t>. Без включени напитки.</w:t>
      </w:r>
    </w:p>
    <w:p>
      <w:pPr>
        <w:pStyle w:val="Normal"/>
        <w:spacing w:lineRule="auto" w:line="240" w:before="0" w:after="0"/>
        <w:jc w:val="both"/>
        <w:rPr>
          <w:rStyle w:val="None"/>
          <w:b/>
          <w:b/>
          <w:bCs/>
          <w:sz w:val="24"/>
          <w:szCs w:val="24"/>
          <w:lang w:val="ru-RU"/>
        </w:rPr>
      </w:pPr>
      <w:r>
        <w:rPr>
          <w:b/>
          <w:bCs/>
          <w:sz w:val="24"/>
          <w:szCs w:val="24"/>
          <w:lang w:val="ru-RU"/>
        </w:rPr>
      </w:r>
    </w:p>
    <w:p>
      <w:pPr>
        <w:pStyle w:val="Normal"/>
        <w:spacing w:lineRule="auto" w:line="240" w:before="0" w:after="0"/>
        <w:jc w:val="both"/>
        <w:rPr/>
      </w:pPr>
      <w:r>
        <w:rPr>
          <w:rStyle w:val="None"/>
          <w:b/>
          <w:bCs/>
          <w:sz w:val="24"/>
          <w:szCs w:val="24"/>
          <w:u w:val="single" w:color="000000"/>
          <w:lang w:val="ru-RU"/>
        </w:rPr>
        <w:t>ЕКСКУРЗИИ ДО ОСТРОВ ЯС, АБУ ДАБИ.</w:t>
      </w:r>
      <w:r>
        <w:rPr>
          <w:rStyle w:val="None"/>
          <w:sz w:val="24"/>
          <w:szCs w:val="24"/>
          <w:lang w:val="ru-RU"/>
        </w:rPr>
        <w:t xml:space="preserve"> Провеждат се при мин. 6 човека общо за всички събития. Тръгване от Дубай 08:30 и тръване от остров Яс в 18:00.</w:t>
      </w:r>
    </w:p>
    <w:p>
      <w:pPr>
        <w:pStyle w:val="Normal"/>
        <w:spacing w:lineRule="auto" w:line="240" w:before="0" w:after="0"/>
        <w:jc w:val="both"/>
        <w:rPr/>
      </w:pPr>
      <w:r>
        <w:rPr>
          <w:rStyle w:val="None"/>
          <w:b/>
          <w:bCs/>
          <w:sz w:val="24"/>
          <w:szCs w:val="24"/>
          <w:lang w:val="ru-RU"/>
        </w:rPr>
        <w:t xml:space="preserve">АКВАПАРК </w:t>
      </w:r>
      <w:r>
        <w:rPr>
          <w:rStyle w:val="None"/>
          <w:b/>
          <w:bCs/>
          <w:sz w:val="24"/>
          <w:szCs w:val="24"/>
        </w:rPr>
        <w:t>YASWATERWORLD</w:t>
      </w:r>
      <w:r>
        <w:rPr>
          <w:rStyle w:val="None"/>
          <w:sz w:val="24"/>
          <w:szCs w:val="24"/>
          <w:lang w:val="ru-RU"/>
        </w:rPr>
        <w:t xml:space="preserve"> - целодневен достъп до над 40 видове водни пързалки и атракции - 115 евро / 225 лв.; дете до 110 см - 105 евро / 206 лв.</w:t>
      </w:r>
    </w:p>
    <w:p>
      <w:pPr>
        <w:pStyle w:val="Normal"/>
        <w:spacing w:lineRule="auto" w:line="240" w:before="0" w:after="0"/>
        <w:jc w:val="both"/>
        <w:rPr/>
      </w:pPr>
      <w:r>
        <w:rPr>
          <w:rStyle w:val="None"/>
          <w:b/>
          <w:bCs/>
          <w:sz w:val="24"/>
          <w:szCs w:val="24"/>
          <w:lang w:val="ru-RU"/>
        </w:rPr>
        <w:t xml:space="preserve">УВЕСЕЛИТЕЛЕН ПАРК </w:t>
      </w:r>
      <w:r>
        <w:rPr>
          <w:rStyle w:val="None"/>
          <w:b/>
          <w:bCs/>
          <w:sz w:val="24"/>
          <w:szCs w:val="24"/>
        </w:rPr>
        <w:t>FERRARI</w:t>
      </w:r>
      <w:r>
        <w:rPr>
          <w:rStyle w:val="None"/>
          <w:b/>
          <w:bCs/>
          <w:sz w:val="24"/>
          <w:szCs w:val="24"/>
          <w:lang w:val="ru-RU"/>
        </w:rPr>
        <w:t xml:space="preserve"> </w:t>
      </w:r>
      <w:r>
        <w:rPr>
          <w:rStyle w:val="None"/>
          <w:b/>
          <w:bCs/>
          <w:sz w:val="24"/>
          <w:szCs w:val="24"/>
        </w:rPr>
        <w:t>WORLD</w:t>
      </w:r>
      <w:r>
        <w:rPr>
          <w:rStyle w:val="None"/>
          <w:sz w:val="24"/>
          <w:szCs w:val="24"/>
          <w:lang w:val="ru-RU"/>
        </w:rPr>
        <w:t xml:space="preserve"> - целодневен достъп в парка, включително и скоростното влакче (скоростните симулатори се заплащат допълнително) - 115 евро / 225 лв.; дете до 130 см 110евро / 215 лв.</w:t>
      </w:r>
    </w:p>
    <w:p>
      <w:pPr>
        <w:pStyle w:val="Normal"/>
        <w:spacing w:lineRule="auto" w:line="240" w:before="0" w:after="0"/>
        <w:jc w:val="both"/>
        <w:rPr/>
      </w:pPr>
      <w:r>
        <w:rPr>
          <w:rStyle w:val="None"/>
          <w:b/>
          <w:bCs/>
          <w:sz w:val="24"/>
          <w:szCs w:val="24"/>
          <w:lang w:val="ru-RU"/>
        </w:rPr>
        <w:t>КОМБИНИРАНО ПОСЕЩЕНИЕ</w:t>
      </w:r>
      <w:r>
        <w:rPr>
          <w:rStyle w:val="None"/>
          <w:sz w:val="24"/>
          <w:szCs w:val="24"/>
          <w:lang w:val="ru-RU"/>
        </w:rPr>
        <w:t xml:space="preserve"> Аквапарк </w:t>
      </w:r>
      <w:r>
        <w:rPr>
          <w:rStyle w:val="None"/>
          <w:sz w:val="24"/>
          <w:szCs w:val="24"/>
        </w:rPr>
        <w:t>Yas</w:t>
      </w:r>
      <w:r>
        <w:rPr>
          <w:rStyle w:val="None"/>
          <w:sz w:val="24"/>
          <w:szCs w:val="24"/>
          <w:lang w:val="ru-RU"/>
        </w:rPr>
        <w:t xml:space="preserve"> </w:t>
      </w:r>
      <w:r>
        <w:rPr>
          <w:rStyle w:val="None"/>
          <w:sz w:val="24"/>
          <w:szCs w:val="24"/>
        </w:rPr>
        <w:t>Waterworld</w:t>
      </w:r>
      <w:r>
        <w:rPr>
          <w:rStyle w:val="None"/>
          <w:sz w:val="24"/>
          <w:szCs w:val="24"/>
          <w:lang w:val="ru-RU"/>
        </w:rPr>
        <w:t xml:space="preserve"> и Увеселителен парк </w:t>
      </w:r>
      <w:r>
        <w:rPr>
          <w:rStyle w:val="None"/>
          <w:sz w:val="24"/>
          <w:szCs w:val="24"/>
        </w:rPr>
        <w:t>Ferrari</w:t>
      </w:r>
      <w:r>
        <w:rPr>
          <w:rStyle w:val="None"/>
          <w:sz w:val="24"/>
          <w:szCs w:val="24"/>
          <w:lang w:val="ru-RU"/>
        </w:rPr>
        <w:t xml:space="preserve"> </w:t>
      </w:r>
      <w:r>
        <w:rPr>
          <w:rStyle w:val="None"/>
          <w:sz w:val="24"/>
          <w:szCs w:val="24"/>
        </w:rPr>
        <w:t>World</w:t>
      </w:r>
      <w:r>
        <w:rPr>
          <w:rStyle w:val="None"/>
          <w:sz w:val="24"/>
          <w:szCs w:val="24"/>
          <w:lang w:val="ru-RU"/>
        </w:rPr>
        <w:t xml:space="preserve"> (включително и скоростното влакче)  - 145 евро / 284 лв.; дете до 130 см 130 евро / 255 лв.</w:t>
      </w:r>
    </w:p>
    <w:p>
      <w:pPr>
        <w:pStyle w:val="Normal"/>
        <w:spacing w:lineRule="auto" w:line="240" w:before="0" w:after="0"/>
        <w:jc w:val="both"/>
        <w:rPr/>
      </w:pPr>
      <w:r>
        <w:rPr>
          <w:rStyle w:val="None"/>
          <w:b/>
          <w:bCs/>
          <w:sz w:val="24"/>
          <w:szCs w:val="24"/>
          <w:lang w:val="ru-RU"/>
        </w:rPr>
        <w:t xml:space="preserve">ФОРМУЛА 1 ПИСТА </w:t>
      </w:r>
      <w:r>
        <w:rPr>
          <w:rStyle w:val="None"/>
          <w:b/>
          <w:bCs/>
          <w:sz w:val="24"/>
          <w:szCs w:val="24"/>
        </w:rPr>
        <w:t>YAS</w:t>
      </w:r>
      <w:r>
        <w:rPr>
          <w:rStyle w:val="None"/>
          <w:b/>
          <w:bCs/>
          <w:sz w:val="24"/>
          <w:szCs w:val="24"/>
          <w:lang w:val="ru-RU"/>
        </w:rPr>
        <w:t xml:space="preserve"> </w:t>
      </w:r>
      <w:r>
        <w:rPr>
          <w:rStyle w:val="None"/>
          <w:b/>
          <w:bCs/>
          <w:sz w:val="24"/>
          <w:szCs w:val="24"/>
        </w:rPr>
        <w:t>MARINA</w:t>
      </w:r>
      <w:r>
        <w:rPr>
          <w:rStyle w:val="None"/>
          <w:sz w:val="24"/>
          <w:szCs w:val="24"/>
          <w:lang w:val="ru-RU"/>
        </w:rPr>
        <w:t xml:space="preserve"> (всички дни без неделя и понеделник) - достъп до едни от най-интересните части на пистата-пит стоповете, пистата и залата за управление. Професионалист ще разкаже (на анлийски език) на посетителите важни факти свързани с провеждането на съзтезание от Формула 1 - 90 евро / 176 лв.</w:t>
      </w:r>
    </w:p>
    <w:p>
      <w:pPr>
        <w:pStyle w:val="PlainText"/>
        <w:spacing w:lineRule="auto" w:line="240" w:before="0" w:after="0"/>
        <w:jc w:val="both"/>
        <w:rPr>
          <w:rStyle w:val="None"/>
          <w:rFonts w:ascii="Calibri" w:hAnsi="Calibri" w:eastAsia="Calibri" w:cs="Calibri"/>
          <w:sz w:val="24"/>
          <w:szCs w:val="24"/>
          <w:lang w:val="ru-RU"/>
        </w:rPr>
      </w:pPr>
      <w:r>
        <w:rPr>
          <w:rFonts w:eastAsia="Calibri" w:cs="Calibri" w:ascii="Calibri" w:hAnsi="Calibri"/>
          <w:sz w:val="24"/>
          <w:szCs w:val="24"/>
          <w:lang w:val="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ind w:left="180" w:hanging="0"/>
        <w:jc w:val="center"/>
        <w:rPr/>
      </w:pPr>
      <w:r>
        <w:rPr/>
      </w:r>
    </w:p>
    <w:sectPr>
      <w:type w:val="nextPage"/>
      <w:pgSz w:w="12240" w:h="15840"/>
      <w:pgMar w:left="284" w:right="720" w:header="0" w:top="720" w:footer="0" w:bottom="56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Helvetica">
    <w:altName w:val="Arial"/>
    <w:charset w:val="cc"/>
    <w:family w:val="roman"/>
    <w:pitch w:val="variable"/>
  </w:font>
  <w:font w:name="Tahoma">
    <w:charset w:val="cc"/>
    <w:family w:val="roman"/>
    <w:pitch w:val="variable"/>
  </w:font>
  <w:font w:name="Bookman Old Style">
    <w:charset w:val="cc"/>
    <w:family w:val="roman"/>
    <w:pitch w:val="variable"/>
  </w:font>
  <w:font w:name="Liberation Sans">
    <w:altName w:val="Arial"/>
    <w:charset w:val="cc"/>
    <w:family w:val="swiss"/>
    <w:pitch w:val="variable"/>
  </w:font>
  <w:font w:name="Cambria">
    <w:charset w:val="cc"/>
    <w:family w:val="roman"/>
    <w:pitch w:val="variable"/>
  </w:font>
  <w:font w:name="Courier New">
    <w:charset w:val="cc"/>
    <w:family w:val="roman"/>
    <w:pitch w:val="variable"/>
  </w:font>
  <w:font w:name="Hebar">
    <w:charset w:val="cc"/>
    <w:family w:val="roman"/>
    <w:pitch w:val="variable"/>
  </w:font>
  <w:font w:name="Arial Unicode MS">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abstractNum w:abstractNumId="1">
    <w:lvl w:ilvl="0">
      <w:start w:val="1"/>
      <w:numFmt w:val="bullet"/>
      <w:lvlText w:val="·"/>
      <w:lvlJc w:val="left"/>
      <w:pPr>
        <w:ind w:left="720" w:hanging="360"/>
      </w:pPr>
      <w:rPr>
        <w:rFonts w:ascii="Symbol" w:hAnsi="Symbol" w:cs="Symbol" w:hint="default"/>
        <w:smallCaps w:val="false"/>
        <w:caps w:val="false"/>
        <w:dstrike w:val="false"/>
        <w:strike w:val="false"/>
        <w:vertAlign w:val="baseline"/>
        <w:position w:val="0"/>
        <w:sz w:val="24"/>
        <w:sz w:val="24"/>
        <w:spacing w:val="0"/>
        <w:i w:val="false"/>
        <w:b/>
        <w:iCs w:val="false"/>
        <w:bCs w:val="false"/>
        <w:w w:val="100"/>
        <w:rFonts w:cs="Symbol"/>
        <w:color w:val="000000"/>
      </w:rPr>
    </w:lvl>
    <w:lvl w:ilvl="1">
      <w:start w:val="1"/>
      <w:numFmt w:val="bullet"/>
      <w:lvlText w:val="o"/>
      <w:lvlJc w:val="left"/>
      <w:pPr>
        <w:ind w:left="144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3">
      <w:start w:val="1"/>
      <w:numFmt w:val="bullet"/>
      <w:lvlText w:val="·"/>
      <w:lvlJc w:val="left"/>
      <w:pPr>
        <w:ind w:left="2880" w:hanging="360"/>
      </w:pPr>
      <w:rPr>
        <w:rFonts w:ascii="Symbol" w:hAnsi="Symbol" w:cs="Symbol" w:hint="default"/>
        <w:smallCaps w:val="false"/>
        <w:caps w:val="false"/>
        <w:dstrike w:val="false"/>
        <w:strike w:val="false"/>
        <w:vertAlign w:val="baseline"/>
        <w:position w:val="0"/>
        <w:sz w:val="22"/>
        <w:spacing w:val="0"/>
        <w:i w:val="false"/>
        <w:b w:val="false"/>
        <w:iCs w:val="false"/>
        <w:bCs w:val="false"/>
        <w:w w:val="100"/>
        <w:rFonts w:cs="Symbol"/>
        <w:color w:val="000000"/>
      </w:rPr>
    </w:lvl>
    <w:lvl w:ilvl="4">
      <w:start w:val="1"/>
      <w:numFmt w:val="bullet"/>
      <w:lvlText w:val="o"/>
      <w:lvlJc w:val="left"/>
      <w:pPr>
        <w:ind w:left="360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6">
      <w:start w:val="1"/>
      <w:numFmt w:val="bullet"/>
      <w:lvlText w:val="·"/>
      <w:lvlJc w:val="left"/>
      <w:pPr>
        <w:ind w:left="5040" w:hanging="360"/>
      </w:pPr>
      <w:rPr>
        <w:rFonts w:ascii="Symbol" w:hAnsi="Symbol" w:cs="Symbol" w:hint="default"/>
        <w:smallCaps w:val="false"/>
        <w:caps w:val="false"/>
        <w:dstrike w:val="false"/>
        <w:strike w:val="false"/>
        <w:vertAlign w:val="baseline"/>
        <w:position w:val="0"/>
        <w:sz w:val="22"/>
        <w:spacing w:val="0"/>
        <w:i w:val="false"/>
        <w:b w:val="false"/>
        <w:iCs w:val="false"/>
        <w:bCs w:val="false"/>
        <w:w w:val="100"/>
        <w:rFonts w:cs="Symbol"/>
        <w:color w:val="000000"/>
      </w:rPr>
    </w:lvl>
    <w:lvl w:ilvl="7">
      <w:start w:val="1"/>
      <w:numFmt w:val="bullet"/>
      <w:lvlText w:val="o"/>
      <w:lvlJc w:val="left"/>
      <w:pPr>
        <w:ind w:left="576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abstractNum>
  <w:abstractNum w:abstractNumId="2">
    <w:lvl w:ilvl="0">
      <w:start w:val="1"/>
      <w:numFmt w:val="bullet"/>
      <w:lvlText w:val="·"/>
      <w:lvlJc w:val="left"/>
      <w:pPr>
        <w:tabs>
          <w:tab w:val="num" w:pos="360"/>
        </w:tabs>
        <w:ind w:left="720" w:hanging="360"/>
      </w:pPr>
      <w:rPr>
        <w:rFonts w:ascii="Symbol" w:hAnsi="Symbol" w:cs="Symbol" w:hint="default"/>
        <w:smallCaps w:val="false"/>
        <w:caps w:val="false"/>
        <w:dstrike w:val="false"/>
        <w:strike w:val="false"/>
        <w:vertAlign w:val="baseline"/>
        <w:position w:val="0"/>
        <w:sz w:val="24"/>
        <w:sz w:val="24"/>
        <w:spacing w:val="0"/>
        <w:i w:val="false"/>
        <w:b w:val="false"/>
        <w:iCs w:val="false"/>
        <w:bCs w:val="false"/>
        <w:w w:val="100"/>
        <w:rFonts w:cs="Symbol"/>
        <w:color w:val="000000"/>
      </w:rPr>
    </w:lvl>
    <w:lvl w:ilvl="1">
      <w:start w:val="1"/>
      <w:numFmt w:val="bullet"/>
      <w:lvlText w:val="o"/>
      <w:lvlJc w:val="left"/>
      <w:pPr>
        <w:tabs>
          <w:tab w:val="num" w:pos="360"/>
        </w:tabs>
        <w:ind w:left="144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2">
      <w:start w:val="1"/>
      <w:numFmt w:val="bullet"/>
      <w:lvlText w:val="▪"/>
      <w:lvlJc w:val="left"/>
      <w:pPr>
        <w:tabs>
          <w:tab w:val="num" w:pos="360"/>
        </w:tabs>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3">
      <w:start w:val="1"/>
      <w:numFmt w:val="bullet"/>
      <w:lvlText w:val="·"/>
      <w:lvlJc w:val="left"/>
      <w:pPr>
        <w:tabs>
          <w:tab w:val="num" w:pos="360"/>
        </w:tabs>
        <w:ind w:left="2880" w:hanging="360"/>
      </w:pPr>
      <w:rPr>
        <w:rFonts w:ascii="Symbol" w:hAnsi="Symbol" w:cs="Symbol" w:hint="default"/>
        <w:smallCaps w:val="false"/>
        <w:caps w:val="false"/>
        <w:dstrike w:val="false"/>
        <w:strike w:val="false"/>
        <w:vertAlign w:val="baseline"/>
        <w:position w:val="0"/>
        <w:sz w:val="22"/>
        <w:spacing w:val="0"/>
        <w:i w:val="false"/>
        <w:b w:val="false"/>
        <w:iCs w:val="false"/>
        <w:bCs w:val="false"/>
        <w:w w:val="100"/>
        <w:rFonts w:cs="Symbol"/>
        <w:color w:val="000000"/>
      </w:rPr>
    </w:lvl>
    <w:lvl w:ilvl="4">
      <w:start w:val="1"/>
      <w:numFmt w:val="bullet"/>
      <w:lvlText w:val="o"/>
      <w:lvlJc w:val="left"/>
      <w:pPr>
        <w:tabs>
          <w:tab w:val="num" w:pos="360"/>
        </w:tabs>
        <w:ind w:left="360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5">
      <w:start w:val="1"/>
      <w:numFmt w:val="bullet"/>
      <w:lvlText w:val="▪"/>
      <w:lvlJc w:val="left"/>
      <w:pPr>
        <w:tabs>
          <w:tab w:val="num" w:pos="360"/>
        </w:tabs>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6">
      <w:start w:val="1"/>
      <w:numFmt w:val="bullet"/>
      <w:lvlText w:val="·"/>
      <w:lvlJc w:val="left"/>
      <w:pPr>
        <w:tabs>
          <w:tab w:val="num" w:pos="360"/>
        </w:tabs>
        <w:ind w:left="5040" w:hanging="360"/>
      </w:pPr>
      <w:rPr>
        <w:rFonts w:ascii="Symbol" w:hAnsi="Symbol" w:cs="Symbol" w:hint="default"/>
        <w:smallCaps w:val="false"/>
        <w:caps w:val="false"/>
        <w:dstrike w:val="false"/>
        <w:strike w:val="false"/>
        <w:vertAlign w:val="baseline"/>
        <w:position w:val="0"/>
        <w:sz w:val="22"/>
        <w:spacing w:val="0"/>
        <w:i w:val="false"/>
        <w:b w:val="false"/>
        <w:iCs w:val="false"/>
        <w:bCs w:val="false"/>
        <w:w w:val="100"/>
        <w:rFonts w:cs="Symbol"/>
        <w:color w:val="000000"/>
      </w:rPr>
    </w:lvl>
    <w:lvl w:ilvl="7">
      <w:start w:val="1"/>
      <w:numFmt w:val="bullet"/>
      <w:lvlText w:val="o"/>
      <w:lvlJc w:val="left"/>
      <w:pPr>
        <w:tabs>
          <w:tab w:val="num" w:pos="360"/>
        </w:tabs>
        <w:ind w:left="576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8">
      <w:start w:val="1"/>
      <w:numFmt w:val="bullet"/>
      <w:lvlText w:val="▪"/>
      <w:lvlJc w:val="left"/>
      <w:pPr>
        <w:tabs>
          <w:tab w:val="num" w:pos="360"/>
        </w:tabs>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abstractNum>
  <w:abstractNum w:abstractNumId="3">
    <w:lvl w:ilvl="0">
      <w:start w:val="1"/>
      <w:numFmt w:val="bullet"/>
      <w:lvlText w:val="·"/>
      <w:lvlJc w:val="left"/>
      <w:pPr>
        <w:ind w:left="720" w:hanging="360"/>
      </w:pPr>
      <w:rPr>
        <w:rFonts w:ascii="Symbol" w:hAnsi="Symbol" w:cs="Symbol" w:hint="default"/>
        <w:smallCaps w:val="false"/>
        <w:caps w:val="false"/>
        <w:dstrike w:val="false"/>
        <w:strike w:val="false"/>
        <w:vertAlign w:val="baseline"/>
        <w:position w:val="0"/>
        <w:sz w:val="24"/>
        <w:sz w:val="24"/>
        <w:spacing w:val="0"/>
        <w:i w:val="false"/>
        <w:b w:val="false"/>
        <w:szCs w:val="20"/>
        <w:iCs w:val="false"/>
        <w:bCs w:val="false"/>
        <w:w w:val="100"/>
        <w:rFonts w:cs="Symbol"/>
        <w:color w:val="000000"/>
      </w:rPr>
    </w:lvl>
    <w:lvl w:ilvl="1">
      <w:start w:val="1"/>
      <w:numFmt w:val="bullet"/>
      <w:lvlText w:val="o"/>
      <w:lvlJc w:val="left"/>
      <w:pPr>
        <w:tabs>
          <w:tab w:val="num" w:pos="720"/>
        </w:tabs>
        <w:ind w:left="14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2">
      <w:start w:val="1"/>
      <w:numFmt w:val="bullet"/>
      <w:lvlText w:val="▪"/>
      <w:lvlJc w:val="left"/>
      <w:pPr>
        <w:tabs>
          <w:tab w:val="num" w:pos="72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3">
      <w:start w:val="1"/>
      <w:numFmt w:val="bullet"/>
      <w:lvlText w:val="▪"/>
      <w:lvlJc w:val="left"/>
      <w:pPr>
        <w:tabs>
          <w:tab w:val="num" w:pos="72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4">
      <w:start w:val="1"/>
      <w:numFmt w:val="bullet"/>
      <w:lvlText w:val="▪"/>
      <w:lvlJc w:val="left"/>
      <w:pPr>
        <w:tabs>
          <w:tab w:val="num" w:pos="720"/>
        </w:tabs>
        <w:ind w:left="36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5">
      <w:start w:val="1"/>
      <w:numFmt w:val="bullet"/>
      <w:lvlText w:val="▪"/>
      <w:lvlJc w:val="left"/>
      <w:pPr>
        <w:tabs>
          <w:tab w:val="num" w:pos="72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6">
      <w:start w:val="1"/>
      <w:numFmt w:val="bullet"/>
      <w:lvlText w:val="▪"/>
      <w:lvlJc w:val="left"/>
      <w:pPr>
        <w:tabs>
          <w:tab w:val="num" w:pos="72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7">
      <w:start w:val="1"/>
      <w:numFmt w:val="bullet"/>
      <w:lvlText w:val="▪"/>
      <w:lvlJc w:val="left"/>
      <w:pPr>
        <w:tabs>
          <w:tab w:val="num" w:pos="720"/>
        </w:tabs>
        <w:ind w:left="57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lvl w:ilvl="8">
      <w:start w:val="1"/>
      <w:numFmt w:val="bullet"/>
      <w:lvlText w:val="▪"/>
      <w:lvlJc w:val="left"/>
      <w:pPr>
        <w:tabs>
          <w:tab w:val="num" w:pos="72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szCs w:val="20"/>
        <w:iCs w:val="false"/>
        <w:bCs w:val="false"/>
        <w:w w:val="100"/>
        <w:rFonts w:cs="Arial Unicode MS"/>
        <w:color w:val="000000"/>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smallCaps w:val="false"/>
        <w:caps w:val="false"/>
        <w:dstrike w:val="false"/>
        <w:strike w:val="false"/>
        <w:vertAlign w:val="baseline"/>
        <w:position w:val="0"/>
        <w:sz w:val="24"/>
        <w:sz w:val="24"/>
        <w:spacing w:val="0"/>
        <w:i w:val="false"/>
        <w:b/>
        <w:iCs w:val="false"/>
        <w:bCs w:val="false"/>
        <w:w w:val="100"/>
        <w:rFonts w:cs="Symbol"/>
        <w:color w:val="000000"/>
      </w:rPr>
    </w:lvl>
    <w:lvl w:ilvl="1">
      <w:start w:val="1"/>
      <w:numFmt w:val="bullet"/>
      <w:lvlText w:val="o"/>
      <w:lvlJc w:val="left"/>
      <w:pPr>
        <w:ind w:left="144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2">
      <w:start w:val="1"/>
      <w:numFmt w:val="bullet"/>
      <w:lvlText w:val="▪"/>
      <w:lvlJc w:val="left"/>
      <w:pPr>
        <w:ind w:left="216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3">
      <w:start w:val="1"/>
      <w:numFmt w:val="bullet"/>
      <w:lvlText w:val="·"/>
      <w:lvlJc w:val="left"/>
      <w:pPr>
        <w:ind w:left="2880" w:hanging="360"/>
      </w:pPr>
      <w:rPr>
        <w:rFonts w:ascii="Symbol" w:hAnsi="Symbol" w:cs="Symbol" w:hint="default"/>
        <w:smallCaps w:val="false"/>
        <w:caps w:val="false"/>
        <w:dstrike w:val="false"/>
        <w:strike w:val="false"/>
        <w:vertAlign w:val="baseline"/>
        <w:position w:val="0"/>
        <w:sz w:val="22"/>
        <w:spacing w:val="0"/>
        <w:i w:val="false"/>
        <w:b w:val="false"/>
        <w:iCs w:val="false"/>
        <w:bCs w:val="false"/>
        <w:w w:val="100"/>
        <w:rFonts w:cs="Symbol"/>
        <w:color w:val="000000"/>
      </w:rPr>
    </w:lvl>
    <w:lvl w:ilvl="4">
      <w:start w:val="1"/>
      <w:numFmt w:val="bullet"/>
      <w:lvlText w:val="o"/>
      <w:lvlJc w:val="left"/>
      <w:pPr>
        <w:ind w:left="360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5">
      <w:start w:val="1"/>
      <w:numFmt w:val="bullet"/>
      <w:lvlText w:val="▪"/>
      <w:lvlJc w:val="left"/>
      <w:pPr>
        <w:ind w:left="432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6">
      <w:start w:val="1"/>
      <w:numFmt w:val="bullet"/>
      <w:lvlText w:val="·"/>
      <w:lvlJc w:val="left"/>
      <w:pPr>
        <w:ind w:left="5040" w:hanging="360"/>
      </w:pPr>
      <w:rPr>
        <w:rFonts w:ascii="Symbol" w:hAnsi="Symbol" w:cs="Symbol" w:hint="default"/>
        <w:smallCaps w:val="false"/>
        <w:caps w:val="false"/>
        <w:dstrike w:val="false"/>
        <w:strike w:val="false"/>
        <w:vertAlign w:val="baseline"/>
        <w:position w:val="0"/>
        <w:sz w:val="22"/>
        <w:spacing w:val="0"/>
        <w:i w:val="false"/>
        <w:b w:val="false"/>
        <w:iCs w:val="false"/>
        <w:bCs w:val="false"/>
        <w:w w:val="100"/>
        <w:rFonts w:cs="Symbol"/>
        <w:color w:val="000000"/>
      </w:rPr>
    </w:lvl>
    <w:lvl w:ilvl="7">
      <w:start w:val="1"/>
      <w:numFmt w:val="bullet"/>
      <w:lvlText w:val="o"/>
      <w:lvlJc w:val="left"/>
      <w:pPr>
        <w:ind w:left="576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lvl w:ilvl="8">
      <w:start w:val="1"/>
      <w:numFmt w:val="bullet"/>
      <w:lvlText w:val="▪"/>
      <w:lvlJc w:val="left"/>
      <w:pPr>
        <w:ind w:left="6480" w:hanging="360"/>
      </w:pPr>
      <w:rPr>
        <w:rFonts w:ascii="Arial Unicode MS" w:hAnsi="Arial Unicode MS" w:cs="Arial Unicode MS" w:hint="default"/>
        <w:smallCaps w:val="false"/>
        <w:caps w:val="false"/>
        <w:dstrike w:val="false"/>
        <w:strike w:val="false"/>
        <w:vertAlign w:val="baseline"/>
        <w:position w:val="0"/>
        <w:sz w:val="22"/>
        <w:spacing w:val="0"/>
        <w:i w:val="false"/>
        <w:b w:val="false"/>
        <w:iCs w:val="false"/>
        <w:bCs w:val="false"/>
        <w:w w:val="100"/>
        <w:rFonts w:cs="Arial Unicode MS"/>
        <w:color w:val="000000"/>
      </w:rPr>
    </w:lvl>
  </w:abstractNum>
  <w:abstractNum w:abstractNumId="6">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bg-BG" w:eastAsia="bg-BG"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1d9a"/>
    <w:pPr>
      <w:widowControl/>
      <w:pBdr/>
      <w:bidi w:val="0"/>
      <w:spacing w:lineRule="auto" w:line="276" w:before="0" w:after="200"/>
      <w:jc w:val="left"/>
    </w:pPr>
    <w:rPr>
      <w:rFonts w:ascii="Calibri" w:hAnsi="Calibri" w:eastAsia="Calibri" w:cs="Calibri"/>
      <w:color w:val="000000"/>
      <w:sz w:val="22"/>
      <w:szCs w:val="22"/>
      <w:u w:val="none" w:color="000000"/>
      <w:lang w:val="en-US" w:eastAsia="bg-BG" w:bidi="ar-SA"/>
    </w:rPr>
  </w:style>
  <w:style w:type="paragraph" w:styleId="Heading1">
    <w:name w:val="Heading 1"/>
    <w:basedOn w:val="Normal"/>
    <w:next w:val="Normal"/>
    <w:link w:val="Heading1Char"/>
    <w:uiPriority w:val="9"/>
    <w:qFormat/>
    <w:rsid w:val="00550feb"/>
    <w:pPr>
      <w:keepNext/>
      <w:keepLines/>
      <w:spacing w:before="480" w:after="0"/>
      <w:outlineLvl w:val="0"/>
    </w:pPr>
    <w:rPr>
      <w:rFonts w:ascii="Helvetica" w:hAnsi="Helvetica" w:eastAsia="Helvetica" w:cs="Helvetica"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550feb"/>
    <w:pPr>
      <w:keepNext/>
      <w:keepLines/>
      <w:spacing w:before="200" w:after="0"/>
      <w:outlineLvl w:val="1"/>
    </w:pPr>
    <w:rPr>
      <w:rFonts w:ascii="Helvetica" w:hAnsi="Helvetica" w:eastAsia="Helvetica" w:cs="Helvetica"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550feb"/>
    <w:pPr>
      <w:keepNext/>
      <w:keepLines/>
      <w:spacing w:before="200" w:after="0"/>
      <w:outlineLvl w:val="2"/>
    </w:pPr>
    <w:rPr>
      <w:rFonts w:ascii="Helvetica" w:hAnsi="Helvetica" w:eastAsia="Helvetica" w:cs="Helvetica"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550feb"/>
    <w:pPr>
      <w:keepNext/>
      <w:keepLines/>
      <w:spacing w:before="200" w:after="0"/>
      <w:outlineLvl w:val="3"/>
    </w:pPr>
    <w:rPr>
      <w:rFonts w:ascii="Helvetica" w:hAnsi="Helvetica" w:eastAsia="Helvetica" w:cs="Helvetica"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550feb"/>
    <w:pPr>
      <w:keepNext/>
      <w:keepLines/>
      <w:spacing w:before="200" w:after="0"/>
      <w:outlineLvl w:val="4"/>
    </w:pPr>
    <w:rPr>
      <w:rFonts w:ascii="Helvetica" w:hAnsi="Helvetica" w:eastAsia="Helvetica" w:cs="Helvetica"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550feb"/>
    <w:pPr>
      <w:keepNext/>
      <w:keepLines/>
      <w:spacing w:before="200" w:after="0"/>
      <w:outlineLvl w:val="5"/>
    </w:pPr>
    <w:rPr>
      <w:rFonts w:ascii="Helvetica" w:hAnsi="Helvetica" w:eastAsia="Helvetica" w:cs="Helvetica"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unhideWhenUsed/>
    <w:qFormat/>
    <w:rsid w:val="00550feb"/>
    <w:pPr>
      <w:keepNext/>
      <w:keepLines/>
      <w:spacing w:before="200" w:after="0"/>
      <w:outlineLvl w:val="6"/>
    </w:pPr>
    <w:rPr>
      <w:rFonts w:ascii="Helvetica" w:hAnsi="Helvetica" w:eastAsia="Helvetica" w:cs="Helvetica"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unhideWhenUsed/>
    <w:qFormat/>
    <w:rsid w:val="00550feb"/>
    <w:pPr>
      <w:keepNext/>
      <w:keepLines/>
      <w:spacing w:before="200" w:after="0"/>
      <w:outlineLvl w:val="7"/>
    </w:pPr>
    <w:rPr>
      <w:rFonts w:ascii="Helvetica" w:hAnsi="Helvetica" w:eastAsia="Helvetica" w:cs="Helvetica"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unhideWhenUsed/>
    <w:qFormat/>
    <w:rsid w:val="00550feb"/>
    <w:pPr>
      <w:keepNext/>
      <w:keepLines/>
      <w:spacing w:before="200" w:after="0"/>
      <w:outlineLvl w:val="8"/>
    </w:pPr>
    <w:rPr>
      <w:rFonts w:ascii="Helvetica" w:hAnsi="Helvetica" w:eastAsia="Helvetica" w:cs="Helvetica"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InternetLink">
    <w:name w:val="Internet Link"/>
    <w:rsid w:val="001e1d9a"/>
    <w:rPr>
      <w:u w:val="single"/>
    </w:rPr>
  </w:style>
  <w:style w:type="character" w:styleId="Link" w:customStyle="1">
    <w:name w:val="Link"/>
    <w:qFormat/>
    <w:rsid w:val="001e1d9a"/>
    <w:rPr>
      <w:color w:val="0000FF"/>
      <w:u w:val="single" w:color="0000FF"/>
    </w:rPr>
  </w:style>
  <w:style w:type="character" w:styleId="Hyperlink0" w:customStyle="1">
    <w:name w:val="Hyperlink.0"/>
    <w:basedOn w:val="Link"/>
    <w:qFormat/>
    <w:rsid w:val="001e1d9a"/>
    <w:rPr>
      <w:rFonts w:ascii="Calibri" w:hAnsi="Calibri" w:eastAsia="Calibri" w:cs="Calibri"/>
      <w:caps w:val="false"/>
      <w:smallCaps w:val="false"/>
      <w:strike w:val="false"/>
      <w:dstrike w:val="false"/>
      <w:color w:val="0000FF"/>
      <w:spacing w:val="0"/>
      <w:position w:val="0"/>
      <w:sz w:val="22"/>
      <w:u w:val="single" w:color="0000FF"/>
      <w:vertAlign w:val="baseline"/>
      <w:lang w:val="en-US"/>
    </w:rPr>
  </w:style>
  <w:style w:type="character" w:styleId="None" w:customStyle="1">
    <w:name w:val="None"/>
    <w:qFormat/>
    <w:rsid w:val="001e1d9a"/>
    <w:rPr/>
  </w:style>
  <w:style w:type="character" w:styleId="Hyperlink1" w:customStyle="1">
    <w:name w:val="Hyperlink.1"/>
    <w:basedOn w:val="None"/>
    <w:qFormat/>
    <w:rsid w:val="001e1d9a"/>
    <w:rPr>
      <w:rFonts w:ascii="Calibri" w:hAnsi="Calibri" w:eastAsia="Calibri" w:cs="Calibri"/>
      <w:caps w:val="false"/>
      <w:smallCaps w:val="false"/>
      <w:strike w:val="false"/>
      <w:dstrike w:val="false"/>
      <w:color w:val="0000FF"/>
      <w:spacing w:val="0"/>
      <w:position w:val="0"/>
      <w:sz w:val="22"/>
      <w:u w:val="single" w:color="0000FF"/>
      <w:vertAlign w:val="baseline"/>
      <w:lang w:val="en-US"/>
    </w:rPr>
  </w:style>
  <w:style w:type="character" w:styleId="Hyperlink2" w:customStyle="1">
    <w:name w:val="Hyperlink.2"/>
    <w:basedOn w:val="None"/>
    <w:qFormat/>
    <w:rsid w:val="001e1d9a"/>
    <w:rPr>
      <w:rFonts w:ascii="Calibri" w:hAnsi="Calibri" w:eastAsia="Calibri" w:cs="Calibri"/>
      <w:caps w:val="false"/>
      <w:smallCaps w:val="false"/>
      <w:strike w:val="false"/>
      <w:dstrike w:val="false"/>
      <w:color w:val="0000FF"/>
      <w:spacing w:val="0"/>
      <w:position w:val="0"/>
      <w:sz w:val="22"/>
      <w:sz w:val="22"/>
      <w:szCs w:val="22"/>
      <w:u w:val="single" w:color="0000FF"/>
      <w:vertAlign w:val="baseline"/>
      <w:lang w:val="en-US"/>
    </w:rPr>
  </w:style>
  <w:style w:type="character" w:styleId="Hyperlink3" w:customStyle="1">
    <w:name w:val="Hyperlink.3"/>
    <w:basedOn w:val="None"/>
    <w:qFormat/>
    <w:rsid w:val="001e1d9a"/>
    <w:rPr>
      <w:rFonts w:ascii="Calibri" w:hAnsi="Calibri" w:eastAsia="Calibri" w:cs="Calibri"/>
      <w:caps w:val="false"/>
      <w:smallCaps w:val="false"/>
      <w:strike w:val="false"/>
      <w:dstrike w:val="false"/>
      <w:color w:val="0000FF"/>
      <w:spacing w:val="0"/>
      <w:position w:val="0"/>
      <w:sz w:val="22"/>
      <w:u w:val="none" w:color="0000FF"/>
      <w:vertAlign w:val="baseline"/>
      <w:lang w:val="en-US"/>
    </w:rPr>
  </w:style>
  <w:style w:type="character" w:styleId="Hyperlink4" w:customStyle="1">
    <w:name w:val="Hyperlink.4"/>
    <w:basedOn w:val="Link"/>
    <w:qFormat/>
    <w:rsid w:val="001e1d9a"/>
    <w:rPr>
      <w:rFonts w:ascii="Calibri" w:hAnsi="Calibri" w:eastAsia="Calibri" w:cs="Calibri"/>
      <w:caps w:val="false"/>
      <w:smallCaps w:val="false"/>
      <w:strike w:val="false"/>
      <w:dstrike w:val="false"/>
      <w:color w:val="0000FF"/>
      <w:spacing w:val="0"/>
      <w:position w:val="0"/>
      <w:sz w:val="22"/>
      <w:sz w:val="22"/>
      <w:szCs w:val="22"/>
      <w:u w:val="single" w:color="0000FF"/>
      <w:vertAlign w:val="baseline"/>
      <w:lang w:val="en-US"/>
    </w:rPr>
  </w:style>
  <w:style w:type="character" w:styleId="Hyperlink5" w:customStyle="1">
    <w:name w:val="Hyperlink.5"/>
    <w:basedOn w:val="None"/>
    <w:qFormat/>
    <w:rsid w:val="001e1d9a"/>
    <w:rPr>
      <w:i w:val="false"/>
      <w:iCs w:val="false"/>
      <w:caps w:val="false"/>
      <w:smallCaps w:val="false"/>
      <w:strike w:val="false"/>
      <w:dstrike w:val="false"/>
      <w:color w:val="000000"/>
      <w:spacing w:val="0"/>
      <w:position w:val="0"/>
      <w:sz w:val="22"/>
      <w:vertAlign w:val="baseline"/>
      <w:lang w:val="en-US"/>
    </w:rPr>
  </w:style>
  <w:style w:type="character" w:styleId="Hyperlink6" w:customStyle="1">
    <w:name w:val="Hyperlink.6"/>
    <w:basedOn w:val="Link"/>
    <w:qFormat/>
    <w:rsid w:val="001e1d9a"/>
    <w:rPr>
      <w:i w:val="false"/>
      <w:iCs w:val="false"/>
      <w:caps w:val="false"/>
      <w:smallCaps w:val="false"/>
      <w:strike w:val="false"/>
      <w:dstrike w:val="false"/>
      <w:color w:val="0000FF"/>
      <w:spacing w:val="0"/>
      <w:position w:val="0"/>
      <w:sz w:val="24"/>
      <w:sz w:val="24"/>
      <w:szCs w:val="24"/>
      <w:u w:val="single" w:color="0000FF"/>
      <w:vertAlign w:val="baseline"/>
      <w:lang w:val="en-US"/>
    </w:rPr>
  </w:style>
  <w:style w:type="character" w:styleId="Hyperlink7" w:customStyle="1">
    <w:name w:val="Hyperlink.7"/>
    <w:basedOn w:val="Link"/>
    <w:qFormat/>
    <w:rsid w:val="001e1d9a"/>
    <w:rPr>
      <w:rFonts w:ascii="Calibri" w:hAnsi="Calibri" w:eastAsia="Calibri" w:cs="Calibri"/>
      <w:b/>
      <w:bCs/>
      <w:caps w:val="false"/>
      <w:smallCaps w:val="false"/>
      <w:strike w:val="false"/>
      <w:dstrike w:val="false"/>
      <w:color w:val="0000FF"/>
      <w:spacing w:val="0"/>
      <w:position w:val="0"/>
      <w:sz w:val="22"/>
      <w:u w:val="single" w:color="0000FF"/>
      <w:vertAlign w:val="baseline"/>
      <w:lang w:val="en-US"/>
    </w:rPr>
  </w:style>
  <w:style w:type="character" w:styleId="Hyperlink8" w:customStyle="1">
    <w:name w:val="Hyperlink.8"/>
    <w:basedOn w:val="Link"/>
    <w:qFormat/>
    <w:rsid w:val="001e1d9a"/>
    <w:rPr>
      <w:i w:val="false"/>
      <w:iCs w:val="false"/>
      <w:caps w:val="false"/>
      <w:smallCaps w:val="false"/>
      <w:strike w:val="false"/>
      <w:dstrike w:val="false"/>
      <w:color w:val="0000FF"/>
      <w:spacing w:val="0"/>
      <w:position w:val="0"/>
      <w:sz w:val="22"/>
      <w:u w:val="single" w:color="0000FF"/>
      <w:vertAlign w:val="baseline"/>
      <w:lang w:val="en-US"/>
    </w:rPr>
  </w:style>
  <w:style w:type="character" w:styleId="Appleconvertedspace" w:customStyle="1">
    <w:name w:val="apple-converted-space"/>
    <w:basedOn w:val="DefaultParagraphFont"/>
    <w:qFormat/>
    <w:rsid w:val="00596c4b"/>
    <w:rPr/>
  </w:style>
  <w:style w:type="character" w:styleId="HeaderChar" w:customStyle="1">
    <w:name w:val="Header Char"/>
    <w:basedOn w:val="DefaultParagraphFont"/>
    <w:link w:val="Header"/>
    <w:uiPriority w:val="99"/>
    <w:qFormat/>
    <w:rsid w:val="00d54621"/>
    <w:rPr>
      <w:rFonts w:ascii="Calibri" w:hAnsi="Calibri" w:eastAsia="Calibri" w:cs="Calibri"/>
      <w:color w:val="000000"/>
      <w:sz w:val="22"/>
      <w:szCs w:val="22"/>
      <w:u w:val="none" w:color="000000"/>
      <w:lang w:val="en-US"/>
    </w:rPr>
  </w:style>
  <w:style w:type="character" w:styleId="FooterChar" w:customStyle="1">
    <w:name w:val="Footer Char"/>
    <w:basedOn w:val="DefaultParagraphFont"/>
    <w:link w:val="Footer"/>
    <w:uiPriority w:val="99"/>
    <w:qFormat/>
    <w:rsid w:val="00d54621"/>
    <w:rPr>
      <w:rFonts w:ascii="Calibri" w:hAnsi="Calibri" w:eastAsia="Calibri" w:cs="Calibri"/>
      <w:color w:val="000000"/>
      <w:sz w:val="22"/>
      <w:szCs w:val="22"/>
      <w:u w:val="none" w:color="000000"/>
      <w:lang w:val="en-US"/>
    </w:rPr>
  </w:style>
  <w:style w:type="character" w:styleId="BalloonTextChar" w:customStyle="1">
    <w:name w:val="Balloon Text Char"/>
    <w:basedOn w:val="DefaultParagraphFont"/>
    <w:link w:val="BalloonText"/>
    <w:uiPriority w:val="99"/>
    <w:semiHidden/>
    <w:qFormat/>
    <w:rsid w:val="00ad7d86"/>
    <w:rPr>
      <w:rFonts w:ascii="Tahoma" w:hAnsi="Tahoma" w:eastAsia="Calibri" w:cs="Tahoma"/>
      <w:color w:val="000000"/>
      <w:sz w:val="16"/>
      <w:szCs w:val="16"/>
      <w:u w:val="none" w:color="000000"/>
      <w:lang w:val="en-US"/>
    </w:rPr>
  </w:style>
  <w:style w:type="character" w:styleId="QuoteChar" w:customStyle="1">
    <w:name w:val="Quote Char"/>
    <w:basedOn w:val="DefaultParagraphFont"/>
    <w:link w:val="Quote"/>
    <w:uiPriority w:val="29"/>
    <w:qFormat/>
    <w:rsid w:val="00d478c0"/>
    <w:rPr>
      <w:rFonts w:ascii="Calibri" w:hAnsi="Calibri" w:eastAsia="Calibri" w:cs="Calibri"/>
      <w:i/>
      <w:iCs/>
      <w:color w:val="000000" w:themeColor="text1"/>
      <w:sz w:val="22"/>
      <w:szCs w:val="22"/>
      <w:u w:val="none" w:color="000000"/>
      <w:lang w:val="en-US"/>
    </w:rPr>
  </w:style>
  <w:style w:type="character" w:styleId="IntenseEmphasis">
    <w:name w:val="Intense Emphasis"/>
    <w:basedOn w:val="DefaultParagraphFont"/>
    <w:uiPriority w:val="21"/>
    <w:qFormat/>
    <w:rsid w:val="00d478c0"/>
    <w:rPr>
      <w:b/>
      <w:bCs/>
      <w:i/>
      <w:iCs/>
      <w:color w:val="4F81BD" w:themeColor="accent1"/>
    </w:rPr>
  </w:style>
  <w:style w:type="character" w:styleId="Strong">
    <w:name w:val="Strong"/>
    <w:basedOn w:val="DefaultParagraphFont"/>
    <w:uiPriority w:val="22"/>
    <w:qFormat/>
    <w:rsid w:val="00d478c0"/>
    <w:rPr>
      <w:b/>
      <w:bCs/>
    </w:rPr>
  </w:style>
  <w:style w:type="character" w:styleId="IntenseQuoteChar" w:customStyle="1">
    <w:name w:val="Intense Quote Char"/>
    <w:basedOn w:val="DefaultParagraphFont"/>
    <w:link w:val="IntenseQuote"/>
    <w:uiPriority w:val="30"/>
    <w:qFormat/>
    <w:rsid w:val="00d478c0"/>
    <w:rPr>
      <w:rFonts w:ascii="Calibri" w:hAnsi="Calibri" w:eastAsia="Calibri" w:cs="Calibri"/>
      <w:b/>
      <w:bCs/>
      <w:i/>
      <w:iCs/>
      <w:color w:val="4F81BD" w:themeColor="accent1"/>
      <w:sz w:val="22"/>
      <w:szCs w:val="22"/>
      <w:u w:val="none" w:color="000000"/>
      <w:lang w:val="en-US"/>
    </w:rPr>
  </w:style>
  <w:style w:type="character" w:styleId="SubtleReference">
    <w:name w:val="Subtle Reference"/>
    <w:basedOn w:val="DefaultParagraphFont"/>
    <w:uiPriority w:val="31"/>
    <w:qFormat/>
    <w:rsid w:val="00d478c0"/>
    <w:rPr>
      <w:smallCaps/>
      <w:color w:val="C0504D" w:themeColor="accent2"/>
      <w:u w:val="single"/>
    </w:rPr>
  </w:style>
  <w:style w:type="character" w:styleId="SubtitleChar" w:customStyle="1">
    <w:name w:val="Subtitle Char"/>
    <w:basedOn w:val="DefaultParagraphFont"/>
    <w:link w:val="Subtitle"/>
    <w:uiPriority w:val="11"/>
    <w:qFormat/>
    <w:rsid w:val="00d478c0"/>
    <w:rPr>
      <w:rFonts w:ascii="Helvetica" w:hAnsi="Helvetica" w:eastAsia="Helvetica" w:cs="Helvetica" w:asciiTheme="majorHAnsi" w:cstheme="majorBidi" w:eastAsiaTheme="majorEastAsia" w:hAnsiTheme="majorHAnsi"/>
      <w:i/>
      <w:iCs/>
      <w:color w:val="4F81BD" w:themeColor="accent1"/>
      <w:spacing w:val="15"/>
      <w:sz w:val="24"/>
      <w:szCs w:val="24"/>
      <w:u w:val="none" w:color="000000"/>
      <w:lang w:val="en-US"/>
    </w:rPr>
  </w:style>
  <w:style w:type="character" w:styleId="Heading1Char" w:customStyle="1">
    <w:name w:val="Heading 1 Char"/>
    <w:basedOn w:val="DefaultParagraphFont"/>
    <w:link w:val="Heading1"/>
    <w:uiPriority w:val="9"/>
    <w:qFormat/>
    <w:rsid w:val="00550feb"/>
    <w:rPr>
      <w:rFonts w:ascii="Helvetica" w:hAnsi="Helvetica" w:eastAsia="Helvetica" w:cs="Helvetica" w:asciiTheme="majorHAnsi" w:cstheme="majorBidi" w:eastAsiaTheme="majorEastAsia" w:hAnsiTheme="majorHAnsi"/>
      <w:b/>
      <w:bCs/>
      <w:color w:val="365F91" w:themeColor="accent1" w:themeShade="bf"/>
      <w:sz w:val="28"/>
      <w:szCs w:val="28"/>
      <w:u w:val="none" w:color="000000"/>
      <w:lang w:val="en-US"/>
    </w:rPr>
  </w:style>
  <w:style w:type="character" w:styleId="Heading2Char" w:customStyle="1">
    <w:name w:val="Heading 2 Char"/>
    <w:basedOn w:val="DefaultParagraphFont"/>
    <w:link w:val="Heading2"/>
    <w:uiPriority w:val="9"/>
    <w:qFormat/>
    <w:rsid w:val="00550feb"/>
    <w:rPr>
      <w:rFonts w:ascii="Helvetica" w:hAnsi="Helvetica" w:eastAsia="Helvetica" w:cs="Helvetica" w:asciiTheme="majorHAnsi" w:cstheme="majorBidi" w:eastAsiaTheme="majorEastAsia" w:hAnsiTheme="majorHAnsi"/>
      <w:b/>
      <w:bCs/>
      <w:color w:val="4F81BD" w:themeColor="accent1"/>
      <w:sz w:val="26"/>
      <w:szCs w:val="26"/>
      <w:u w:val="none" w:color="000000"/>
      <w:lang w:val="en-US"/>
    </w:rPr>
  </w:style>
  <w:style w:type="character" w:styleId="Heading3Char" w:customStyle="1">
    <w:name w:val="Heading 3 Char"/>
    <w:basedOn w:val="DefaultParagraphFont"/>
    <w:link w:val="Heading3"/>
    <w:uiPriority w:val="9"/>
    <w:qFormat/>
    <w:rsid w:val="00550feb"/>
    <w:rPr>
      <w:rFonts w:ascii="Helvetica" w:hAnsi="Helvetica" w:eastAsia="Helvetica" w:cs="Helvetica" w:asciiTheme="majorHAnsi" w:cstheme="majorBidi" w:eastAsiaTheme="majorEastAsia" w:hAnsiTheme="majorHAnsi"/>
      <w:b/>
      <w:bCs/>
      <w:color w:val="4F81BD" w:themeColor="accent1"/>
      <w:sz w:val="22"/>
      <w:szCs w:val="22"/>
      <w:u w:val="none" w:color="000000"/>
      <w:lang w:val="en-US"/>
    </w:rPr>
  </w:style>
  <w:style w:type="character" w:styleId="Heading4Char" w:customStyle="1">
    <w:name w:val="Heading 4 Char"/>
    <w:basedOn w:val="DefaultParagraphFont"/>
    <w:link w:val="Heading4"/>
    <w:uiPriority w:val="9"/>
    <w:qFormat/>
    <w:rsid w:val="00550feb"/>
    <w:rPr>
      <w:rFonts w:ascii="Helvetica" w:hAnsi="Helvetica" w:eastAsia="Helvetica" w:cs="Helvetica" w:asciiTheme="majorHAnsi" w:cstheme="majorBidi" w:eastAsiaTheme="majorEastAsia" w:hAnsiTheme="majorHAnsi"/>
      <w:b/>
      <w:bCs/>
      <w:i/>
      <w:iCs/>
      <w:color w:val="4F81BD" w:themeColor="accent1"/>
      <w:sz w:val="22"/>
      <w:szCs w:val="22"/>
      <w:u w:val="none" w:color="000000"/>
      <w:lang w:val="en-US"/>
    </w:rPr>
  </w:style>
  <w:style w:type="character" w:styleId="Heading5Char" w:customStyle="1">
    <w:name w:val="Heading 5 Char"/>
    <w:basedOn w:val="DefaultParagraphFont"/>
    <w:link w:val="Heading5"/>
    <w:uiPriority w:val="9"/>
    <w:qFormat/>
    <w:rsid w:val="00550feb"/>
    <w:rPr>
      <w:rFonts w:ascii="Helvetica" w:hAnsi="Helvetica" w:eastAsia="Helvetica" w:cs="Helvetica" w:asciiTheme="majorHAnsi" w:cstheme="majorBidi" w:eastAsiaTheme="majorEastAsia" w:hAnsiTheme="majorHAnsi"/>
      <w:color w:val="243F60" w:themeColor="accent1" w:themeShade="7f"/>
      <w:sz w:val="22"/>
      <w:szCs w:val="22"/>
      <w:u w:val="none" w:color="000000"/>
      <w:lang w:val="en-US"/>
    </w:rPr>
  </w:style>
  <w:style w:type="character" w:styleId="Heading6Char" w:customStyle="1">
    <w:name w:val="Heading 6 Char"/>
    <w:basedOn w:val="DefaultParagraphFont"/>
    <w:link w:val="Heading6"/>
    <w:uiPriority w:val="9"/>
    <w:qFormat/>
    <w:rsid w:val="00550feb"/>
    <w:rPr>
      <w:rFonts w:ascii="Helvetica" w:hAnsi="Helvetica" w:eastAsia="Helvetica" w:cs="Helvetica" w:asciiTheme="majorHAnsi" w:cstheme="majorBidi" w:eastAsiaTheme="majorEastAsia" w:hAnsiTheme="majorHAnsi"/>
      <w:i/>
      <w:iCs/>
      <w:color w:val="243F60" w:themeColor="accent1" w:themeShade="7f"/>
      <w:sz w:val="22"/>
      <w:szCs w:val="22"/>
      <w:u w:val="none" w:color="000000"/>
      <w:lang w:val="en-US"/>
    </w:rPr>
  </w:style>
  <w:style w:type="character" w:styleId="Heading7Char" w:customStyle="1">
    <w:name w:val="Heading 7 Char"/>
    <w:basedOn w:val="DefaultParagraphFont"/>
    <w:link w:val="Heading7"/>
    <w:uiPriority w:val="9"/>
    <w:qFormat/>
    <w:rsid w:val="00550feb"/>
    <w:rPr>
      <w:rFonts w:ascii="Helvetica" w:hAnsi="Helvetica" w:eastAsia="Helvetica" w:cs="Helvetica" w:asciiTheme="majorHAnsi" w:cstheme="majorBidi" w:eastAsiaTheme="majorEastAsia" w:hAnsiTheme="majorHAnsi"/>
      <w:i/>
      <w:iCs/>
      <w:color w:val="404040" w:themeColor="text1" w:themeTint="bf"/>
      <w:sz w:val="22"/>
      <w:szCs w:val="22"/>
      <w:u w:val="none" w:color="000000"/>
      <w:lang w:val="en-US"/>
    </w:rPr>
  </w:style>
  <w:style w:type="character" w:styleId="Heading8Char" w:customStyle="1">
    <w:name w:val="Heading 8 Char"/>
    <w:basedOn w:val="DefaultParagraphFont"/>
    <w:link w:val="Heading8"/>
    <w:uiPriority w:val="9"/>
    <w:qFormat/>
    <w:rsid w:val="00550feb"/>
    <w:rPr>
      <w:rFonts w:ascii="Helvetica" w:hAnsi="Helvetica" w:eastAsia="Helvetica" w:cs="Helvetica" w:asciiTheme="majorHAnsi" w:cstheme="majorBidi" w:eastAsiaTheme="majorEastAsia" w:hAnsiTheme="majorHAnsi"/>
      <w:color w:val="404040" w:themeColor="text1" w:themeTint="bf"/>
      <w:u w:val="none" w:color="000000"/>
      <w:lang w:val="en-US"/>
    </w:rPr>
  </w:style>
  <w:style w:type="character" w:styleId="Heading9Char" w:customStyle="1">
    <w:name w:val="Heading 9 Char"/>
    <w:basedOn w:val="DefaultParagraphFont"/>
    <w:link w:val="Heading9"/>
    <w:uiPriority w:val="9"/>
    <w:qFormat/>
    <w:rsid w:val="00550feb"/>
    <w:rPr>
      <w:rFonts w:ascii="Helvetica" w:hAnsi="Helvetica" w:eastAsia="Helvetica" w:cs="Helvetica" w:asciiTheme="majorHAnsi" w:cstheme="majorBidi" w:eastAsiaTheme="majorEastAsia" w:hAnsiTheme="majorHAnsi"/>
      <w:i/>
      <w:iCs/>
      <w:color w:val="404040" w:themeColor="text1" w:themeTint="bf"/>
      <w:u w:val="none" w:color="000000"/>
      <w:lang w:val="en-US"/>
    </w:rPr>
  </w:style>
  <w:style w:type="character" w:styleId="TitleChar" w:customStyle="1">
    <w:name w:val="Title Char"/>
    <w:basedOn w:val="DefaultParagraphFont"/>
    <w:link w:val="Title"/>
    <w:uiPriority w:val="10"/>
    <w:qFormat/>
    <w:rsid w:val="00550feb"/>
    <w:rPr>
      <w:rFonts w:ascii="Helvetica" w:hAnsi="Helvetica" w:eastAsia="Helvetica" w:cs="Helvetica" w:asciiTheme="majorHAnsi" w:cstheme="majorBidi" w:eastAsiaTheme="majorEastAsia" w:hAnsiTheme="majorHAnsi"/>
      <w:color w:val="7D7D7D" w:themeColor="text2" w:themeShade="bf"/>
      <w:spacing w:val="5"/>
      <w:sz w:val="52"/>
      <w:szCs w:val="52"/>
      <w:u w:val="none" w:color="000000"/>
      <w:lang w:val="en-US"/>
    </w:rPr>
  </w:style>
  <w:style w:type="character" w:styleId="BookTitle">
    <w:name w:val="Book Title"/>
    <w:basedOn w:val="DefaultParagraphFont"/>
    <w:uiPriority w:val="33"/>
    <w:qFormat/>
    <w:rsid w:val="00550feb"/>
    <w:rPr>
      <w:b/>
      <w:bCs/>
      <w:smallCaps/>
      <w:spacing w:val="5"/>
    </w:rPr>
  </w:style>
  <w:style w:type="character" w:styleId="SubtleEmphasis">
    <w:name w:val="Subtle Emphasis"/>
    <w:basedOn w:val="DefaultParagraphFont"/>
    <w:uiPriority w:val="19"/>
    <w:qFormat/>
    <w:rsid w:val="00550feb"/>
    <w:rPr>
      <w:i/>
      <w:iCs/>
      <w:color w:val="808080" w:themeColor="text1" w:themeTint="7f"/>
    </w:rPr>
  </w:style>
  <w:style w:type="character" w:styleId="ListLabel1">
    <w:name w:val="ListLabel 1"/>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2">
    <w:name w:val="ListLabel 2"/>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3">
    <w:name w:val="ListLabel 3"/>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4">
    <w:name w:val="ListLabel 4"/>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5">
    <w:name w:val="ListLabel 5"/>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6">
    <w:name w:val="ListLabel 6"/>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7">
    <w:name w:val="ListLabel 7"/>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8">
    <w:name w:val="ListLabel 8"/>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9">
    <w:name w:val="ListLabel 9"/>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0">
    <w:name w:val="ListLabel 10"/>
    <w:qFormat/>
    <w:rPr>
      <w:rFonts w:eastAsia="Symbol" w:cs="Symbol"/>
      <w:b/>
      <w:bCs w:val="false"/>
      <w:i w:val="false"/>
      <w:iCs w:val="false"/>
      <w:caps w:val="false"/>
      <w:smallCaps w:val="false"/>
      <w:strike w:val="false"/>
      <w:dstrike w:val="false"/>
      <w:color w:val="000000"/>
      <w:spacing w:val="0"/>
      <w:w w:val="100"/>
      <w:position w:val="0"/>
      <w:sz w:val="24"/>
      <w:sz w:val="24"/>
      <w:vertAlign w:val="baseline"/>
    </w:rPr>
  </w:style>
  <w:style w:type="character" w:styleId="ListLabel11">
    <w:name w:val="ListLabel 11"/>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2">
    <w:name w:val="ListLabel 12"/>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3">
    <w:name w:val="ListLabel 13"/>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14">
    <w:name w:val="ListLabel 14"/>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5">
    <w:name w:val="ListLabel 15"/>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6">
    <w:name w:val="ListLabel 16"/>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17">
    <w:name w:val="ListLabel 17"/>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8">
    <w:name w:val="ListLabel 18"/>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19">
    <w:name w:val="ListLabel 19"/>
    <w:qFormat/>
    <w:rPr>
      <w:rFonts w:eastAsia="Symbol" w:cs="Symbol"/>
      <w:b w:val="false"/>
      <w:bCs w:val="false"/>
      <w:i w:val="false"/>
      <w:iCs w:val="false"/>
      <w:caps w:val="false"/>
      <w:smallCaps w:val="false"/>
      <w:strike w:val="false"/>
      <w:dstrike w:val="false"/>
      <w:color w:val="000000"/>
      <w:spacing w:val="0"/>
      <w:w w:val="100"/>
      <w:position w:val="0"/>
      <w:sz w:val="24"/>
      <w:sz w:val="24"/>
      <w:vertAlign w:val="baseline"/>
    </w:rPr>
  </w:style>
  <w:style w:type="character" w:styleId="ListLabel20">
    <w:name w:val="ListLabel 20"/>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21">
    <w:name w:val="ListLabel 21"/>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22">
    <w:name w:val="ListLabel 22"/>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23">
    <w:name w:val="ListLabel 23"/>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24">
    <w:name w:val="ListLabel 24"/>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25">
    <w:name w:val="ListLabel 25"/>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26">
    <w:name w:val="ListLabel 26"/>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27">
    <w:name w:val="ListLabel 27"/>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28">
    <w:name w:val="ListLabel 28"/>
    <w:qFormat/>
    <w:rPr>
      <w:rFonts w:eastAsia="Symbol" w:cs="Symbol"/>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29">
    <w:name w:val="ListLabel 29"/>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0">
    <w:name w:val="ListLabel 30"/>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1">
    <w:name w:val="ListLabel 31"/>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2">
    <w:name w:val="ListLabel 32"/>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3">
    <w:name w:val="ListLabel 33"/>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4">
    <w:name w:val="ListLabel 34"/>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5">
    <w:name w:val="ListLabel 35"/>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6">
    <w:name w:val="ListLabel 36"/>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color w:val="000000"/>
      <w:spacing w:val="0"/>
      <w:w w:val="100"/>
      <w:position w:val="0"/>
      <w:sz w:val="24"/>
      <w:sz w:val="24"/>
      <w:szCs w:val="20"/>
      <w:vertAlign w:val="baseline"/>
    </w:rPr>
  </w:style>
  <w:style w:type="character" w:styleId="ListLabel38">
    <w:name w:val="ListLabel 38"/>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39">
    <w:name w:val="ListLabel 39"/>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0">
    <w:name w:val="ListLabel 40"/>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1">
    <w:name w:val="ListLabel 41"/>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2">
    <w:name w:val="ListLabel 42"/>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3">
    <w:name w:val="ListLabel 43"/>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4">
    <w:name w:val="ListLabel 44"/>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5">
    <w:name w:val="ListLabel 45"/>
    <w:qFormat/>
    <w:rPr>
      <w:rFonts w:eastAsia="Arial Unicode MS" w:cs="Arial Unicode MS"/>
      <w:b w:val="false"/>
      <w:bCs w:val="false"/>
      <w:i w:val="false"/>
      <w:iCs w:val="false"/>
      <w:caps w:val="false"/>
      <w:smallCaps w:val="false"/>
      <w:strike w:val="false"/>
      <w:dstrike w:val="false"/>
      <w:color w:val="000000"/>
      <w:spacing w:val="0"/>
      <w:w w:val="100"/>
      <w:position w:val="0"/>
      <w:sz w:val="20"/>
      <w:sz w:val="20"/>
      <w:szCs w:val="20"/>
      <w:vertAlign w:val="baseline"/>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ascii="Bookman Old Style" w:hAnsi="Bookman Old Style" w:eastAsia="Symbol" w:cs="Symbol"/>
      <w:b/>
      <w:bCs w:val="false"/>
      <w:i w:val="false"/>
      <w:iCs w:val="false"/>
      <w:caps w:val="false"/>
      <w:smallCaps w:val="false"/>
      <w:strike w:val="false"/>
      <w:dstrike w:val="false"/>
      <w:color w:val="000000"/>
      <w:spacing w:val="0"/>
      <w:w w:val="100"/>
      <w:position w:val="0"/>
      <w:sz w:val="24"/>
      <w:sz w:val="24"/>
      <w:vertAlign w:val="baseline"/>
    </w:rPr>
  </w:style>
  <w:style w:type="character" w:styleId="ListLabel50">
    <w:name w:val="ListLabel 50"/>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51">
    <w:name w:val="ListLabel 51"/>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52">
    <w:name w:val="ListLabel 52"/>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53">
    <w:name w:val="ListLabel 53"/>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54">
    <w:name w:val="ListLabel 54"/>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55">
    <w:name w:val="ListLabel 55"/>
    <w:qFormat/>
    <w:rPr>
      <w:rFonts w:eastAsia="Symbol" w:cs="Symbol"/>
      <w:b w:val="false"/>
      <w:bCs w:val="false"/>
      <w:i w:val="false"/>
      <w:iCs w:val="false"/>
      <w:caps w:val="false"/>
      <w:smallCaps w:val="false"/>
      <w:strike w:val="false"/>
      <w:dstrike w:val="false"/>
      <w:color w:val="000000"/>
      <w:spacing w:val="0"/>
      <w:w w:val="100"/>
      <w:position w:val="0"/>
      <w:sz w:val="22"/>
      <w:vertAlign w:val="baseline"/>
    </w:rPr>
  </w:style>
  <w:style w:type="character" w:styleId="ListLabel56">
    <w:name w:val="ListLabel 56"/>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57">
    <w:name w:val="ListLabel 57"/>
    <w:qFormat/>
    <w:rPr>
      <w:rFonts w:eastAsia="Arial Unicode MS" w:cs="Arial Unicode MS"/>
      <w:b w:val="false"/>
      <w:bCs w:val="false"/>
      <w:i w:val="false"/>
      <w:iCs w:val="false"/>
      <w:caps w:val="false"/>
      <w:smallCaps w:val="false"/>
      <w:strike w:val="false"/>
      <w:dstrike w:val="false"/>
      <w:color w:val="000000"/>
      <w:spacing w:val="0"/>
      <w:w w:val="100"/>
      <w:position w:val="0"/>
      <w:sz w:val="22"/>
      <w:vertAlign w:val="baseline"/>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Footer" w:customStyle="1">
    <w:name w:val="Header &amp; Footer"/>
    <w:qFormat/>
    <w:rsid w:val="001e1d9a"/>
    <w:pPr>
      <w:widowControl/>
      <w:tabs>
        <w:tab w:val="right" w:pos="9020" w:leader="none"/>
      </w:tabs>
      <w:bidi w:val="0"/>
      <w:jc w:val="left"/>
    </w:pPr>
    <w:rPr>
      <w:rFonts w:ascii="Helvetica" w:hAnsi="Helvetica" w:cs="Arial Unicode MS" w:eastAsia="Arial Unicode MS"/>
      <w:color w:val="000000"/>
      <w:sz w:val="24"/>
      <w:szCs w:val="24"/>
      <w:lang w:val="bg-BG" w:eastAsia="bg-BG" w:bidi="ar-SA"/>
    </w:rPr>
  </w:style>
  <w:style w:type="paragraph" w:styleId="Caption1">
    <w:name w:val="caption"/>
    <w:qFormat/>
    <w:rsid w:val="001e1d9a"/>
    <w:pPr>
      <w:widowControl/>
      <w:suppressAutoHyphens w:val="true"/>
      <w:bidi w:val="0"/>
      <w:jc w:val="left"/>
      <w:outlineLvl w:val="0"/>
    </w:pPr>
    <w:rPr>
      <w:rFonts w:ascii="Cambria" w:hAnsi="Cambria" w:eastAsia="Cambria" w:cs="Cambria"/>
      <w:color w:val="000000"/>
      <w:sz w:val="36"/>
      <w:szCs w:val="36"/>
      <w:lang w:val="bg-BG" w:eastAsia="bg-BG" w:bidi="ar-SA"/>
    </w:rPr>
  </w:style>
  <w:style w:type="paragraph" w:styleId="NoSpacing">
    <w:name w:val="No Spacing"/>
    <w:qFormat/>
    <w:rsid w:val="001e1d9a"/>
    <w:pPr>
      <w:widowControl/>
      <w:bidi w:val="0"/>
      <w:spacing w:lineRule="auto" w:line="276" w:before="0" w:after="200"/>
      <w:jc w:val="left"/>
    </w:pPr>
    <w:rPr>
      <w:rFonts w:ascii="Calibri" w:hAnsi="Calibri" w:eastAsia="Calibri" w:cs="Calibri"/>
      <w:color w:val="000000"/>
      <w:sz w:val="22"/>
      <w:szCs w:val="22"/>
      <w:u w:val="none" w:color="000000"/>
      <w:lang w:val="en-US" w:eastAsia="bg-BG" w:bidi="ar-SA"/>
    </w:rPr>
  </w:style>
  <w:style w:type="paragraph" w:styleId="PlainText">
    <w:name w:val="Plain Text"/>
    <w:qFormat/>
    <w:rsid w:val="001e1d9a"/>
    <w:pPr>
      <w:widowControl/>
      <w:bidi w:val="0"/>
      <w:spacing w:lineRule="auto" w:line="276" w:before="0" w:after="200"/>
      <w:jc w:val="left"/>
    </w:pPr>
    <w:rPr>
      <w:rFonts w:ascii="Courier New" w:hAnsi="Courier New" w:cs="Arial Unicode MS" w:eastAsia="Arial Unicode MS"/>
      <w:color w:val="000000"/>
      <w:sz w:val="22"/>
      <w:szCs w:val="20"/>
      <w:u w:val="none" w:color="000000"/>
      <w:lang w:val="bg-BG" w:eastAsia="bg-BG" w:bidi="ar-SA"/>
    </w:rPr>
  </w:style>
  <w:style w:type="paragraph" w:styleId="Header">
    <w:name w:val="Header"/>
    <w:basedOn w:val="Normal"/>
    <w:link w:val="HeaderChar"/>
    <w:uiPriority w:val="99"/>
    <w:unhideWhenUsed/>
    <w:rsid w:val="00d54621"/>
    <w:pPr>
      <w:tabs>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d54621"/>
    <w:pPr>
      <w:tabs>
        <w:tab w:val="center" w:pos="4536" w:leader="none"/>
        <w:tab w:val="right" w:pos="9072" w:leader="none"/>
      </w:tabs>
      <w:spacing w:lineRule="auto" w:line="240" w:before="0" w:after="0"/>
    </w:pPr>
    <w:rPr/>
  </w:style>
  <w:style w:type="paragraph" w:styleId="Style5" w:customStyle="1">
    <w:name w:val="Î"/>
    <w:basedOn w:val="Normal"/>
    <w:uiPriority w:val="99"/>
    <w:qFormat/>
    <w:rsid w:val="00d54621"/>
    <w:pPr>
      <w:pBdr/>
      <w:overflowPunct w:val="true"/>
      <w:spacing w:lineRule="auto" w:line="240" w:before="0" w:after="0"/>
      <w:textAlignment w:val="baseline"/>
    </w:pPr>
    <w:rPr>
      <w:rFonts w:ascii="Hebar" w:hAnsi="Hebar" w:eastAsia="Times New Roman" w:cs="Times New Roman"/>
      <w:color w:val="00000A"/>
      <w:sz w:val="24"/>
      <w:szCs w:val="20"/>
      <w:lang w:val="bg-BG" w:eastAsia="en-US"/>
    </w:rPr>
  </w:style>
  <w:style w:type="paragraph" w:styleId="ListParagraph">
    <w:name w:val="List Paragraph"/>
    <w:basedOn w:val="Normal"/>
    <w:uiPriority w:val="34"/>
    <w:qFormat/>
    <w:rsid w:val="00ff1a41"/>
    <w:pPr>
      <w:spacing w:before="0" w:after="200"/>
      <w:ind w:left="720" w:hanging="0"/>
      <w:contextualSpacing/>
    </w:pPr>
    <w:rPr/>
  </w:style>
  <w:style w:type="paragraph" w:styleId="BalloonText">
    <w:name w:val="Balloon Text"/>
    <w:basedOn w:val="Normal"/>
    <w:link w:val="BalloonTextChar"/>
    <w:uiPriority w:val="99"/>
    <w:semiHidden/>
    <w:unhideWhenUsed/>
    <w:qFormat/>
    <w:rsid w:val="00ad7d86"/>
    <w:pPr>
      <w:spacing w:lineRule="auto" w:line="240" w:before="0" w:after="0"/>
    </w:pPr>
    <w:rPr>
      <w:rFonts w:ascii="Tahoma" w:hAnsi="Tahoma" w:cs="Tahoma"/>
      <w:sz w:val="16"/>
      <w:szCs w:val="16"/>
    </w:rPr>
  </w:style>
  <w:style w:type="paragraph" w:styleId="Quote">
    <w:name w:val="Quote"/>
    <w:basedOn w:val="Normal"/>
    <w:next w:val="Normal"/>
    <w:link w:val="QuoteChar"/>
    <w:uiPriority w:val="29"/>
    <w:qFormat/>
    <w:rsid w:val="00d478c0"/>
    <w:pPr/>
    <w:rPr>
      <w:i/>
      <w:iCs/>
      <w:color w:val="000000" w:themeColor="text1"/>
    </w:rPr>
  </w:style>
  <w:style w:type="paragraph" w:styleId="IntenseQuote">
    <w:name w:val="Intense Quote"/>
    <w:basedOn w:val="Normal"/>
    <w:next w:val="Normal"/>
    <w:link w:val="IntenseQuoteChar"/>
    <w:uiPriority w:val="30"/>
    <w:qFormat/>
    <w:rsid w:val="00d478c0"/>
    <w:pPr>
      <w:pBdr>
        <w:bottom w:val="single" w:sz="4" w:space="4" w:color="4F81BD"/>
      </w:pBdr>
      <w:spacing w:before="200" w:after="280"/>
      <w:ind w:left="936" w:right="936" w:hanging="0"/>
    </w:pPr>
    <w:rPr>
      <w:b/>
      <w:bCs/>
      <w:i/>
      <w:iCs/>
      <w:color w:val="4F81BD" w:themeColor="accent1"/>
    </w:rPr>
  </w:style>
  <w:style w:type="paragraph" w:styleId="Subtitle">
    <w:name w:val="Subtitle"/>
    <w:basedOn w:val="Normal"/>
    <w:next w:val="Normal"/>
    <w:link w:val="SubtitleChar"/>
    <w:uiPriority w:val="11"/>
    <w:qFormat/>
    <w:rsid w:val="00d478c0"/>
    <w:pPr/>
    <w:rPr>
      <w:rFonts w:ascii="Helvetica" w:hAnsi="Helvetica" w:eastAsia="Helvetica" w:cs="Helvetica" w:asciiTheme="majorHAnsi" w:cstheme="majorBidi" w:eastAsiaTheme="majorEastAsia" w:hAnsiTheme="majorHAnsi"/>
      <w:i/>
      <w:iCs/>
      <w:color w:val="4F81BD" w:themeColor="accent1"/>
      <w:spacing w:val="15"/>
      <w:sz w:val="24"/>
      <w:szCs w:val="24"/>
    </w:rPr>
  </w:style>
  <w:style w:type="paragraph" w:styleId="Title">
    <w:name w:val="Title"/>
    <w:basedOn w:val="Normal"/>
    <w:next w:val="Normal"/>
    <w:link w:val="TitleChar"/>
    <w:uiPriority w:val="10"/>
    <w:qFormat/>
    <w:rsid w:val="00550feb"/>
    <w:pPr>
      <w:pBdr>
        <w:bottom w:val="single" w:sz="8" w:space="4" w:color="4F81BD"/>
      </w:pBdr>
      <w:spacing w:lineRule="auto" w:line="240" w:before="0" w:after="300"/>
      <w:contextualSpacing/>
    </w:pPr>
    <w:rPr>
      <w:rFonts w:ascii="Helvetica" w:hAnsi="Helvetica" w:eastAsia="Helvetica" w:cs="Helvetica" w:asciiTheme="majorHAnsi" w:cstheme="majorBidi" w:eastAsiaTheme="majorEastAsia" w:hAnsiTheme="majorHAnsi"/>
      <w:color w:val="7D7D7D" w:themeColor="text2" w:themeShade="bf"/>
      <w:spacing w:val="5"/>
      <w:sz w:val="52"/>
      <w:szCs w:val="52"/>
    </w:rPr>
  </w:style>
  <w:style w:type="paragraph" w:styleId="FrameContents">
    <w:name w:val="Frame Contents"/>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numbering" w:styleId="ImportedStyle1" w:customStyle="1">
    <w:name w:val="Imported Style 1"/>
    <w:qFormat/>
    <w:rsid w:val="001e1d9a"/>
  </w:style>
  <w:style w:type="numbering" w:styleId="ImportedStyle2" w:customStyle="1">
    <w:name w:val="Imported Style 2"/>
    <w:qFormat/>
    <w:rsid w:val="001e1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c3e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0087-8056-48EA-BC0C-B3C53A91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Application>LibreOffice/5.1.4.2$Windows_X86_64 LibreOffice_project/f99d75f39f1c57ebdd7ffc5f42867c12031db97a</Application>
  <Pages>9</Pages>
  <Words>4117</Words>
  <Characters>20002</Characters>
  <CharactersWithSpaces>24012</CharactersWithSpaces>
  <Paragraphs>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2018-08-06T14:02:00Z</dcterms:created>
  <dc:creator>www.betatours.bg</dc:creator>
  <dc:description/>
  <dc:language>bg-BG</dc:language>
  <cp:lastModifiedBy/>
  <dcterms:modified xsi:type="dcterms:W3CDTF">2019-04-01T17:20:10Z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