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rPr/>
      </w:pPr>
      <w:r>
        <w:rPr/>
        <w:drawing>
          <wp:inline distT="0" distB="0" distL="0" distR="0">
            <wp:extent cx="5227320" cy="12985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before="240" w:after="120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Heading1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Екскурзия до Куба - Хавана и 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ДЕН / София – Мадрид - Хавана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Полет София - Мадрид. Пристигане в Мадрид. Полет за Хавана. Пристигане в Хавана вечерта. Трансфер до избрания хотел. Настаняване.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ДЕН / Хавана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По желание: панорамна обиколка на Хавана – един от най-очарователните градове в света, част от световното културно наследство на UNESCO. Ще посетите старият град, построен в колониален стил, с барокови и неокласически площади и сгради от 16ти век. Ще разгледате Катедралата „Сан Кристобал” – красива барокова църква, площада „Пласа де Армас” и крайбрежния булевард „Малекон”. Разглеждане на Двореца на капитаните и Капитолията (отвън). Музея на рома – El Museo del Ron Havana Club. Вечерта, *по желание, посещение на световноизвестното кабаре “Тропикана” с включен трансфер от и до хотела и вечеря.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ДЕН / Хавана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Свободно време за разглеждане на града и възможност за допълнителни екскурзии, като разходка из долината Винялес.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ДЕН / Хавана - 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Трансфер до избрания от Вас хотел във Варадеро. Настаняване. Свободно време за плаж или разглеждане на курорта.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ДЕН / 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Днешният ден може да оползотворите като се насладите на целодневна екскурзия с катамаран. На Остров Cayo Blanco - обяд, салса танци и коктейли. Шнорхелинг в близост до Остров Cayo Blanco.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ДЕН / 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Свободно време за плаж, разглеждане на курорта или възможност за допълнителни екскурзии.Нощувка.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ДЕН / 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Възможност за екскурзия Guama Tour - продължителност 8 часа, пътуване през провинция Matanzas - една от най-красивите в Куба. Пристигате в Guama и оттам с моторна лодка ще стигнете до Индианско селище - това е вълнуващо пътешествие със страхотна панорама. Продължавате с посещение на ферма за крокодили. Обяд в местен ресторант; 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ДЕН / Варадеро-Хавана-Мадрид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Трансфер до летището в Хавана за полет до Мадрид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ДЕН / Мадрид-София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Пристигане в Мадрид. Отпътуване от Мадрид за София. Пристигане в София.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1119" w:type="dxa"/>
        <w:jc w:val="left"/>
        <w:tblInd w:w="-7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0" w:type="dxa"/>
        </w:tblCellMar>
      </w:tblPr>
      <w:tblGrid>
        <w:gridCol w:w="2754"/>
        <w:gridCol w:w="1698"/>
        <w:gridCol w:w="2593"/>
        <w:gridCol w:w="2592"/>
        <w:gridCol w:w="1482"/>
      </w:tblGrid>
      <w:tr>
        <w:trPr/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Emphasis"/>
                <w:rFonts w:ascii="Liberation Serif;serif" w:hAnsi="Liberation Serif;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zxx"/>
              </w:rPr>
              <w:t>Хотели:</w:t>
            </w:r>
          </w:p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Emphasis"/>
                <w:rFonts w:ascii="Liberation Serif;serif" w:hAnsi="Liberation Serif;serif"/>
                <w:b/>
                <w:bCs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bg-BG"/>
              </w:rPr>
              <w:t xml:space="preserve">цена на човек 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>€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>
                <w:rFonts w:ascii="Liberation Serif;serif" w:hAnsi="Liberation Serif;serif"/>
                <w:b/>
                <w:b/>
                <w:bCs/>
                <w:caps w:val="false"/>
                <w:smallCaps w:val="false"/>
                <w:sz w:val="28"/>
                <w:szCs w:val="28"/>
              </w:rPr>
            </w:pPr>
            <w:r>
              <w:rPr>
                <w:rFonts w:ascii="Liberation Serif;serif" w:hAnsi="Liberation Serif;serif"/>
                <w:b/>
                <w:bCs/>
                <w:caps w:val="false"/>
                <w:smallCaps w:val="false"/>
                <w:sz w:val="28"/>
                <w:szCs w:val="28"/>
              </w:rPr>
              <w:t>22.12.2019</w:t>
            </w: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>
                <w:rFonts w:ascii="Liberation Serif;serif" w:hAnsi="Liberation Serif;serif"/>
                <w:b/>
                <w:b/>
                <w:bCs/>
                <w:caps w:val="false"/>
                <w:smallCaps w:val="false"/>
                <w:sz w:val="28"/>
                <w:szCs w:val="28"/>
              </w:rPr>
            </w:pPr>
            <w:r>
              <w:rPr>
                <w:rFonts w:ascii="Liberation Serif;serif" w:hAnsi="Liberation Serif;serif"/>
                <w:b/>
                <w:bCs/>
                <w:caps w:val="false"/>
                <w:smallCaps w:val="false"/>
                <w:sz w:val="28"/>
                <w:szCs w:val="28"/>
              </w:rPr>
              <w:t>25.12.2019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>
                <w:rFonts w:ascii="Liberation Serif;serif" w:hAnsi="Liberation Serif;serif"/>
                <w:b/>
                <w:b/>
                <w:bCs/>
                <w:caps w:val="false"/>
                <w:smallCaps w:val="false"/>
                <w:sz w:val="28"/>
                <w:szCs w:val="28"/>
              </w:rPr>
            </w:pPr>
            <w:r>
              <w:rPr>
                <w:rFonts w:ascii="Liberation Serif;serif" w:hAnsi="Liberation Serif;serif"/>
                <w:b/>
                <w:bCs/>
                <w:caps w:val="false"/>
                <w:smallCaps w:val="false"/>
                <w:sz w:val="28"/>
                <w:szCs w:val="28"/>
              </w:rPr>
              <w:t>26.12.2019</w:t>
            </w:r>
          </w:p>
          <w:p>
            <w:pPr>
              <w:pStyle w:val="TableContents"/>
              <w:pBdr/>
              <w:spacing w:before="0" w:after="283"/>
              <w:jc w:val="center"/>
              <w:rPr>
                <w:rFonts w:ascii="Liberation Serif;serif" w:hAnsi="Liberation Serif;serif"/>
                <w:b/>
                <w:b/>
                <w:bCs/>
                <w:caps w:val="false"/>
                <w:smallCaps w:val="false"/>
                <w:sz w:val="28"/>
                <w:szCs w:val="28"/>
              </w:rPr>
            </w:pPr>
            <w:r>
              <w:rPr>
                <w:rFonts w:ascii="Liberation Serif;serif" w:hAnsi="Liberation Serif;serif"/>
                <w:b/>
                <w:bCs/>
                <w:caps w:val="false"/>
                <w:smallCaps w:val="false"/>
                <w:sz w:val="28"/>
                <w:szCs w:val="28"/>
              </w:rPr>
              <w:t>27.12.2019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6" w:type="dxa"/>
              <w:right w:w="28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Emphasis"/>
                <w:rFonts w:ascii="Liberation Serif;serif" w:hAnsi="Liberation Serif;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bg-BG"/>
              </w:rPr>
              <w:t>29.12.2019</w:t>
            </w:r>
          </w:p>
        </w:tc>
      </w:tr>
      <w:tr>
        <w:trPr>
          <w:trHeight w:val="1890" w:hRule="atLeast"/>
        </w:trPr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hyperlink r:id="rId3">
              <w:r>
                <w:rPr>
                  <w:rStyle w:val="StrongEmphasis"/>
                  <w:rFonts w:ascii="Liberation Serif;serif" w:hAnsi="Liberation Serif;serif"/>
                  <w:b/>
                  <w:bCs/>
                  <w:strike w:val="false"/>
                  <w:dstrike w:val="false"/>
                  <w:color w:val="111111"/>
                  <w:sz w:val="28"/>
                  <w:szCs w:val="28"/>
                  <w:u w:val="single"/>
                  <w:effect w:val="none"/>
                  <w:lang w:val="en-US"/>
                </w:rPr>
                <w:t>Gran Caribe Plaza 4*</w:t>
              </w:r>
            </w:hyperlink>
            <w:r>
              <w:rPr>
                <w:rStyle w:val="StrongEmphasis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Style w:val="StrongEmphasis"/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en-US"/>
              </w:rPr>
              <w:t>Хавана</w:t>
            </w:r>
            <w:r>
              <w:rPr>
                <w:rStyle w:val="StrongEmphasis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Style w:val="StrongEmphasis"/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zxx"/>
              </w:rPr>
              <w:br/>
            </w:r>
            <w:hyperlink r:id="rId4">
              <w:r>
                <w:rPr>
                  <w:rStyle w:val="StrongEmphasis"/>
                  <w:b/>
                  <w:bCs/>
                  <w:sz w:val="28"/>
                  <w:szCs w:val="28"/>
                </w:rPr>
                <w:t xml:space="preserve">Gran Caribe Club Kawama </w:t>
              </w:r>
            </w:hyperlink>
            <w:hyperlink r:id="rId5">
              <w:r>
                <w:rPr>
                  <w:rStyle w:val="StrongEmphasis"/>
                  <w:b/>
                  <w:bCs/>
                  <w:sz w:val="28"/>
                  <w:szCs w:val="28"/>
                </w:rPr>
                <w:t>3</w:t>
              </w:r>
            </w:hyperlink>
            <w:hyperlink r:id="rId6">
              <w:r>
                <w:rPr>
                  <w:rStyle w:val="StrongEmphasis"/>
                  <w:b/>
                  <w:bCs/>
                  <w:sz w:val="28"/>
                  <w:szCs w:val="28"/>
                </w:rPr>
                <w:t>*</w:t>
              </w:r>
            </w:hyperlink>
            <w:r>
              <w:rPr>
                <w:rStyle w:val="StrongEmphasis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Style w:val="StrongEmphasis"/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bg-BG"/>
              </w:rPr>
              <w:t>Варадеро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rFonts w:ascii="Liberation Serif;serif" w:hAnsi="Liberation Serif;serif"/>
                <w:b/>
                <w:bCs/>
                <w:caps w:val="false"/>
                <w:smallCaps w:val="false"/>
                <w:color w:val="111111"/>
                <w:sz w:val="28"/>
                <w:szCs w:val="28"/>
                <w:lang w:val="en-US"/>
              </w:rPr>
              <w:t>1423</w:t>
            </w:r>
            <w:r>
              <w:rPr>
                <w:rStyle w:val="StrongEmphasis"/>
                <w:rFonts w:ascii="Liberation Serif;serif" w:hAnsi="Liberation Serif;serif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>€</w:t>
            </w:r>
            <w:r>
              <w:rPr>
                <w:rStyle w:val="StrongEmphasis"/>
                <w:rFonts w:ascii="Liberation Serif;serif" w:hAnsi="Liberation Serif;serif"/>
                <w:b/>
                <w:bCs/>
                <w:caps w:val="false"/>
                <w:smallCaps w:val="false"/>
                <w:color w:val="11111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1437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1557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56" w:type="dxa"/>
              <w:right w:w="28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color w:val="111111"/>
                <w:sz w:val="28"/>
                <w:szCs w:val="28"/>
                <w:lang w:val="en-US"/>
              </w:rPr>
              <w:t>1603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>€</w:t>
            </w:r>
            <w:r>
              <w:rPr>
                <w:rStyle w:val="StrongEmphasis"/>
                <w:b/>
                <w:bCs/>
                <w:caps w:val="false"/>
                <w:smallCaps w:val="false"/>
                <w:color w:val="111111"/>
                <w:sz w:val="28"/>
                <w:szCs w:val="28"/>
                <w:lang w:val="en-US"/>
              </w:rPr>
              <w:t xml:space="preserve"> </w:t>
            </w:r>
          </w:p>
        </w:tc>
      </w:tr>
      <w:tr>
        <w:trPr>
          <w:trHeight w:val="1890" w:hRule="atLeast"/>
        </w:trPr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hyperlink r:id="rId7">
              <w:r>
                <w:rPr>
                  <w:rStyle w:val="StrongEmphasis"/>
                  <w:rFonts w:ascii="Liberation Serif;serif" w:hAnsi="Liberation Serif;serif"/>
                  <w:b/>
                  <w:bCs/>
                  <w:color w:val="000000"/>
                  <w:sz w:val="28"/>
                  <w:szCs w:val="28"/>
                  <w:lang w:val="zxx"/>
                </w:rPr>
                <w:t>Neptuno Triton 3*</w:t>
              </w:r>
            </w:hyperlink>
            <w:r>
              <w:rPr>
                <w:rStyle w:val="StrongEmphasis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Style w:val="StrongEmphasis"/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bg-BG"/>
              </w:rPr>
              <w:t>Хавана</w:t>
            </w:r>
            <w:r>
              <w:rPr>
                <w:rStyle w:val="StrongEmphasis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Style w:val="StrongEmphasis"/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zxx"/>
              </w:rPr>
              <w:br/>
            </w:r>
            <w:hyperlink r:id="rId8">
              <w:r>
                <w:rPr>
                  <w:rStyle w:val="StrongEmphasis"/>
                  <w:b/>
                  <w:bCs/>
                  <w:sz w:val="28"/>
                  <w:szCs w:val="28"/>
                </w:rPr>
                <w:t xml:space="preserve">Gran Caribe Club Kawama </w:t>
              </w:r>
            </w:hyperlink>
            <w:hyperlink r:id="rId9">
              <w:r>
                <w:rPr>
                  <w:rStyle w:val="StrongEmphasis"/>
                  <w:b/>
                  <w:bCs/>
                  <w:sz w:val="28"/>
                  <w:szCs w:val="28"/>
                </w:rPr>
                <w:t>3</w:t>
              </w:r>
            </w:hyperlink>
            <w:hyperlink r:id="rId10">
              <w:r>
                <w:rPr>
                  <w:rStyle w:val="StrongEmphasis"/>
                  <w:b/>
                  <w:bCs/>
                  <w:sz w:val="28"/>
                  <w:szCs w:val="28"/>
                </w:rPr>
                <w:t>*</w:t>
              </w:r>
            </w:hyperlink>
            <w:r>
              <w:rPr>
                <w:rStyle w:val="StrongEmphasis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Style w:val="StrongEmphasis"/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bg-BG"/>
              </w:rPr>
              <w:t>Варадеро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1313€ </w:t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1327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1447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56" w:type="dxa"/>
              <w:right w:w="28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1493€ </w:t>
            </w:r>
          </w:p>
        </w:tc>
      </w:tr>
      <w:tr>
        <w:trPr/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widowControl/>
              <w:spacing w:before="0" w:after="283"/>
              <w:jc w:val="center"/>
              <w:rPr/>
            </w:pPr>
            <w:hyperlink r:id="rId11">
              <w:r>
                <w:rPr>
                  <w:rStyle w:val="InternetLink"/>
                  <w:rFonts w:ascii="Liberation Serif;serif" w:hAnsi="Liberation Serif;serif"/>
                  <w:b/>
                  <w:bCs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  <w:lang w:val="en-US"/>
                </w:rPr>
                <w:t>Tryp Habane Libre 4*</w:t>
              </w:r>
            </w:hyperlink>
          </w:p>
          <w:p>
            <w:pPr>
              <w:pStyle w:val="TableContents"/>
              <w:widowControl/>
              <w:spacing w:before="0" w:after="283"/>
              <w:jc w:val="center"/>
              <w:rPr/>
            </w:pPr>
            <w:hyperlink r:id="rId12">
              <w:r>
                <w:rPr>
                  <w:rStyle w:val="InternetLink"/>
                  <w:rFonts w:ascii="Liberation Serif;serif" w:hAnsi="Liberation Serif;serif"/>
                  <w:b/>
                  <w:bCs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  <w:lang w:val="en-US"/>
                </w:rPr>
                <w:t xml:space="preserve">Melia </w:t>
              </w:r>
            </w:hyperlink>
            <w:hyperlink r:id="rId13">
              <w:r>
                <w:rPr>
                  <w:rStyle w:val="InternetLink"/>
                  <w:rFonts w:ascii="Liberation Serif;serif" w:hAnsi="Liberation Serif;serif"/>
                  <w:b/>
                  <w:bCs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  <w:lang w:val="en-US"/>
                </w:rPr>
                <w:t>Marina</w:t>
              </w:r>
            </w:hyperlink>
            <w:hyperlink r:id="rId14">
              <w:r>
                <w:rPr>
                  <w:rStyle w:val="InternetLink"/>
                  <w:rFonts w:ascii="Liberation Serif;serif" w:hAnsi="Liberation Serif;serif"/>
                  <w:b/>
                  <w:bCs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  <w:lang w:val="en-US"/>
                </w:rPr>
                <w:t xml:space="preserve"> Varadero 5*</w:t>
              </w:r>
            </w:hyperlink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1731€ </w:t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1707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1805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56" w:type="dxa"/>
              <w:right w:w="28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1867€ </w:t>
            </w:r>
          </w:p>
        </w:tc>
      </w:tr>
      <w:tr>
        <w:trPr/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hyperlink r:id="rId15">
              <w:r>
                <w:rPr>
                  <w:rStyle w:val="StrongEmphasis"/>
                  <w:rFonts w:ascii="Liberation Serif;serif" w:hAnsi="Liberation Serif;serif"/>
                  <w:b/>
                  <w:bCs/>
                  <w:color w:val="000000"/>
                  <w:sz w:val="28"/>
                  <w:szCs w:val="28"/>
                  <w:lang w:val="zxx"/>
                </w:rPr>
                <w:t>Neptuno Triton 3*</w:t>
              </w:r>
            </w:hyperlink>
            <w:r>
              <w:rPr>
                <w:rStyle w:val="StrongEmphasis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Style w:val="StrongEmphasis"/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bg-BG"/>
              </w:rPr>
              <w:t>Хавана</w:t>
            </w:r>
            <w:r>
              <w:rPr>
                <w:rStyle w:val="StrongEmphasis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Style w:val="StrongEmphasis"/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zxx"/>
              </w:rPr>
              <w:br/>
            </w:r>
            <w:hyperlink r:id="rId16">
              <w:r>
                <w:rPr>
                  <w:rStyle w:val="StrongEmphasis"/>
                  <w:rFonts w:ascii="Liberation Serif;serif" w:hAnsi="Liberation Serif;serif"/>
                  <w:b/>
                  <w:bCs/>
                  <w:color w:val="000000"/>
                  <w:sz w:val="28"/>
                  <w:szCs w:val="28"/>
                  <w:lang w:val="zxx"/>
                </w:rPr>
                <w:t>Barcelo Solymar 4*</w:t>
              </w:r>
            </w:hyperlink>
            <w:r>
              <w:rPr>
                <w:rStyle w:val="StrongEmphasis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Style w:val="StrongEmphasis"/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bg-BG"/>
              </w:rPr>
              <w:t>Варадеро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1493€ </w:t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1495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1605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56" w:type="dxa"/>
              <w:right w:w="28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1663€ </w:t>
            </w:r>
          </w:p>
        </w:tc>
      </w:tr>
      <w:tr>
        <w:trPr/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hyperlink r:id="rId17">
              <w:r>
                <w:rPr>
                  <w:rStyle w:val="StrongEmphasis"/>
                  <w:rFonts w:ascii="Liberation Serif;serif" w:hAnsi="Liberation Serif;serif"/>
                  <w:b/>
                  <w:bCs/>
                  <w:color w:val="000000"/>
                  <w:sz w:val="28"/>
                  <w:szCs w:val="28"/>
                  <w:lang w:val="zxx"/>
                </w:rPr>
                <w:t>DEAUVILLE 3*</w:t>
              </w:r>
            </w:hyperlink>
            <w:r>
              <w:rPr>
                <w:rStyle w:val="StrongEmphasis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Style w:val="StrongEmphasis"/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zxx"/>
              </w:rPr>
              <w:t xml:space="preserve">- </w:t>
            </w:r>
            <w:r>
              <w:rPr>
                <w:rStyle w:val="StrongEmphasis"/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bg-BG"/>
              </w:rPr>
              <w:t>Хавана</w:t>
              <w:br/>
            </w:r>
            <w:hyperlink r:id="rId18">
              <w:r>
                <w:rPr>
                  <w:rStyle w:val="StrongEmphasis"/>
                  <w:b/>
                  <w:bCs/>
                  <w:sz w:val="28"/>
                  <w:szCs w:val="28"/>
                </w:rPr>
                <w:t xml:space="preserve">Gran Caribe Club Cawama </w:t>
              </w:r>
            </w:hyperlink>
            <w:hyperlink r:id="rId19">
              <w:r>
                <w:rPr>
                  <w:rStyle w:val="StrongEmphasis"/>
                  <w:b/>
                  <w:bCs/>
                  <w:sz w:val="28"/>
                  <w:szCs w:val="28"/>
                </w:rPr>
                <w:t>3</w:t>
              </w:r>
            </w:hyperlink>
            <w:hyperlink r:id="rId20">
              <w:r>
                <w:rPr>
                  <w:rStyle w:val="StrongEmphasis"/>
                  <w:b/>
                  <w:bCs/>
                  <w:sz w:val="28"/>
                  <w:szCs w:val="28"/>
                </w:rPr>
                <w:t>* Варадеро</w:t>
              </w:r>
            </w:hyperlink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1393€ </w:t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1407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1527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56" w:type="dxa"/>
              <w:right w:w="28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1581€ </w:t>
            </w:r>
          </w:p>
        </w:tc>
      </w:tr>
      <w:tr>
        <w:trPr/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hyperlink r:id="rId21">
              <w:r>
                <w:rPr>
                  <w:rStyle w:val="StrongEmphasis"/>
                  <w:rFonts w:ascii="Liberation Serif;serif" w:hAnsi="Liberation Serif;serif"/>
                  <w:b/>
                  <w:bCs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  <w:lang w:val="en-US"/>
                </w:rPr>
                <w:t>NH Capri La Habana 4*</w:t>
              </w:r>
            </w:hyperlink>
          </w:p>
          <w:p>
            <w:pPr>
              <w:pStyle w:val="TableContents"/>
              <w:spacing w:before="0" w:after="283"/>
              <w:jc w:val="center"/>
              <w:rPr/>
            </w:pPr>
            <w:hyperlink r:id="rId22">
              <w:r>
                <w:rPr>
                  <w:rStyle w:val="StrongEmphasis"/>
                  <w:rFonts w:ascii="Liberation Serif;serif" w:hAnsi="Liberation Serif;serif"/>
                  <w:b/>
                  <w:bCs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  <w:lang w:val="en-US"/>
                </w:rPr>
                <w:t>Iberostar Laguna Azul 5*</w:t>
              </w:r>
            </w:hyperlink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1828€ </w:t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1892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2012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56" w:type="dxa"/>
              <w:right w:w="28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2008€ </w:t>
            </w:r>
          </w:p>
        </w:tc>
      </w:tr>
      <w:tr>
        <w:trPr/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widowControl/>
              <w:spacing w:before="0" w:after="283"/>
              <w:jc w:val="center"/>
              <w:rPr/>
            </w:pPr>
            <w:hyperlink r:id="rId23">
              <w:r>
                <w:rPr>
                  <w:rStyle w:val="InternetLink"/>
                  <w:rFonts w:ascii="Liberation Serif;serif" w:hAnsi="Liberation Serif;serif"/>
                  <w:b/>
                  <w:bCs/>
                  <w:color w:val="000000"/>
                  <w:sz w:val="28"/>
                  <w:szCs w:val="28"/>
                  <w:lang w:val="zxx"/>
                </w:rPr>
                <w:t>Tryp Habane Libre 4*</w:t>
              </w:r>
            </w:hyperlink>
            <w:r>
              <w:rPr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bg-BG"/>
              </w:rPr>
              <w:t>Хавана</w:t>
              <w:br/>
            </w:r>
            <w:hyperlink r:id="rId24">
              <w:r>
                <w:rPr>
                  <w:rStyle w:val="StrongEmphasis"/>
                  <w:rFonts w:ascii="Liberation Serif;serif" w:hAnsi="Liberation Serif;serif"/>
                  <w:b/>
                  <w:bCs/>
                  <w:color w:val="000000"/>
                  <w:sz w:val="28"/>
                  <w:szCs w:val="28"/>
                  <w:lang w:val="zxx"/>
                </w:rPr>
                <w:t>Barcelo Solymar 4*</w:t>
              </w:r>
            </w:hyperlink>
            <w:r>
              <w:rPr>
                <w:rStyle w:val="StrongEmphasis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bg-BG"/>
              </w:rPr>
              <w:t>Варадеро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1711€ </w:t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1697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1785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56" w:type="dxa"/>
              <w:right w:w="28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1837€ </w:t>
            </w:r>
          </w:p>
        </w:tc>
      </w:tr>
      <w:tr>
        <w:trPr/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widowControl/>
              <w:spacing w:before="0" w:after="283"/>
              <w:jc w:val="center"/>
              <w:rPr/>
            </w:pPr>
            <w:hyperlink r:id="rId25">
              <w:r>
                <w:rPr>
                  <w:rStyle w:val="InternetLink"/>
                  <w:rFonts w:ascii="Liberation Serif;serif" w:hAnsi="Liberation Serif;serif"/>
                  <w:b/>
                  <w:bCs/>
                  <w:color w:val="000000"/>
                  <w:sz w:val="28"/>
                  <w:szCs w:val="28"/>
                  <w:lang w:val="zxx"/>
                </w:rPr>
                <w:t>Tryp Habane Libre 4*</w:t>
              </w:r>
            </w:hyperlink>
            <w:r>
              <w:rPr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bg-BG"/>
              </w:rPr>
              <w:t>Хавана</w:t>
              <w:br/>
            </w:r>
            <w:hyperlink r:id="rId26">
              <w:r>
                <w:rPr>
                  <w:rStyle w:val="StrongEmphasis"/>
                </w:rPr>
                <w:t xml:space="preserve">Iberostar Laguna </w:t>
              </w:r>
            </w:hyperlink>
            <w:hyperlink r:id="rId27">
              <w:r>
                <w:rPr>
                  <w:rStyle w:val="StrongEmphasis"/>
                </w:rPr>
                <w:t>Azul 5*</w:t>
              </w:r>
            </w:hyperlink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1721€ </w:t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1774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1872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56" w:type="dxa"/>
              <w:right w:w="28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1847€ </w:t>
            </w:r>
          </w:p>
        </w:tc>
      </w:tr>
      <w:tr>
        <w:trPr/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widowControl/>
              <w:spacing w:before="0" w:after="283"/>
              <w:jc w:val="center"/>
              <w:rPr/>
            </w:pPr>
            <w:hyperlink r:id="rId28">
              <w:r>
                <w:rPr>
                  <w:rStyle w:val="InternetLink"/>
                  <w:rFonts w:ascii="Liberation Serif;serif" w:hAnsi="Liberation Serif;serif"/>
                  <w:b/>
                  <w:bCs/>
                  <w:color w:val="000000"/>
                  <w:sz w:val="28"/>
                  <w:szCs w:val="28"/>
                  <w:lang w:val="zxx"/>
                </w:rPr>
                <w:t>Tryp Habane Libre 4*</w:t>
              </w:r>
            </w:hyperlink>
            <w:r>
              <w:rPr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</w:rPr>
              <w:t xml:space="preserve"> </w:t>
            </w:r>
            <w:r>
              <w:rPr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bg-BG"/>
              </w:rPr>
              <w:t>Хавана</w:t>
              <w:br/>
            </w:r>
            <w:hyperlink r:id="rId29">
              <w:r>
                <w:rPr>
                  <w:rStyle w:val="InternetLink"/>
                  <w:rFonts w:ascii="Liberation Serif;serif" w:hAnsi="Liberation Serif;serif"/>
                  <w:b/>
                  <w:bCs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  <w:lang w:val="en-US"/>
                </w:rPr>
                <w:t xml:space="preserve">Melia Las Antillas-5* </w:t>
              </w:r>
            </w:hyperlink>
            <w:hyperlink r:id="rId30">
              <w:r>
                <w:rPr>
                  <w:rStyle w:val="InternetLink"/>
                  <w:rFonts w:ascii="Liberation Serif;serif" w:hAnsi="Liberation Serif;serif"/>
                  <w:b/>
                  <w:bCs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  <w:lang w:val="bg-BG"/>
                </w:rPr>
                <w:t>Варадеро</w:t>
              </w:r>
            </w:hyperlink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1741€ </w:t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1717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1815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56" w:type="dxa"/>
              <w:right w:w="28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  <w:lang w:val="en-US"/>
              </w:rPr>
              <w:t xml:space="preserve">1887€ </w:t>
            </w:r>
          </w:p>
        </w:tc>
      </w:tr>
      <w:tr>
        <w:trPr/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widowControl/>
              <w:spacing w:before="0" w:after="283"/>
              <w:jc w:val="center"/>
              <w:rPr/>
            </w:pPr>
            <w:hyperlink r:id="rId31">
              <w:r>
                <w:rPr>
                  <w:rStyle w:val="StrongEmphasis"/>
                  <w:rFonts w:ascii="Liberation Serif;serif" w:hAnsi="Liberation Serif;serif"/>
                  <w:b/>
                  <w:bCs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  <w:lang w:val="en-US"/>
                </w:rPr>
                <w:t>NH Capri La Habana 4*</w:t>
              </w:r>
            </w:hyperlink>
          </w:p>
          <w:p>
            <w:pPr>
              <w:pStyle w:val="TableContents"/>
              <w:widowControl/>
              <w:spacing w:before="0" w:after="283"/>
              <w:jc w:val="center"/>
              <w:rPr/>
            </w:pPr>
            <w:hyperlink r:id="rId32">
              <w:r>
                <w:rPr>
                  <w:rStyle w:val="StrongEmphasis"/>
                  <w:rFonts w:ascii="Liberation Serif;serif" w:hAnsi="Liberation Serif;serif"/>
                  <w:b/>
                  <w:bCs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  <w:lang w:val="en-US"/>
                </w:rPr>
                <w:t>Melia Varadero 5*</w:t>
              </w:r>
            </w:hyperlink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1918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1905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2025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56" w:type="dxa"/>
              <w:right w:w="28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2098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widowControl/>
              <w:spacing w:before="0" w:after="283"/>
              <w:jc w:val="center"/>
              <w:rPr/>
            </w:pPr>
            <w:hyperlink r:id="rId33">
              <w:r>
                <w:rPr>
                  <w:rStyle w:val="StrongEmphasis"/>
                  <w:rFonts w:ascii="Liberation Serif;serif" w:hAnsi="Liberation Serif;serif"/>
                  <w:b/>
                  <w:bCs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  <w:lang w:val="en-US"/>
                </w:rPr>
                <w:t>NH Capri La Habana 4*</w:t>
              </w:r>
            </w:hyperlink>
          </w:p>
          <w:p>
            <w:pPr>
              <w:pStyle w:val="TableContents"/>
              <w:widowControl/>
              <w:spacing w:before="0" w:after="283"/>
              <w:jc w:val="center"/>
              <w:rPr/>
            </w:pPr>
            <w:hyperlink r:id="rId34">
              <w:r>
                <w:rPr>
                  <w:rStyle w:val="StrongEmphasis"/>
                  <w:rFonts w:ascii="Liberation Serif;serif" w:hAnsi="Liberation Serif;serif"/>
                  <w:b/>
                  <w:bCs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  <w:lang w:val="zxx"/>
                </w:rPr>
                <w:t>Barcelo Solymar 4*</w:t>
              </w:r>
            </w:hyperlink>
            <w:r>
              <w:rPr>
                <w:rStyle w:val="StrongEmphasis"/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en-US"/>
              </w:rPr>
              <w:t xml:space="preserve"> </w:t>
            </w:r>
            <w:r>
              <w:rPr>
                <w:rStyle w:val="StrongEmphasis"/>
                <w:rFonts w:ascii="Liberation Serif;serif" w:hAnsi="Liberation Serif;serif"/>
                <w:b/>
                <w:bCs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val="bg-BG"/>
              </w:rPr>
              <w:t>Варадеро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1778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1775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56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1885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56" w:type="dxa"/>
              <w:right w:w="28" w:type="dxa"/>
            </w:tcMar>
          </w:tcPr>
          <w:p>
            <w:pPr>
              <w:pStyle w:val="TableContents"/>
              <w:pBdr/>
              <w:spacing w:before="0" w:after="283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1948</w:t>
            </w:r>
            <w:r>
              <w:rPr>
                <w:rStyle w:val="StrongEmphasis"/>
                <w:b/>
                <w:bCs/>
                <w:caps w:val="false"/>
                <w:smallCaps w:val="false"/>
                <w:strike w:val="false"/>
                <w:dstrike w:val="false"/>
                <w:color w:val="111111"/>
                <w:sz w:val="28"/>
                <w:szCs w:val="28"/>
                <w:u w:val="none"/>
                <w:effect w:val="none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pStyle w:val="TextBody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Полетно разписание: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SOF MAD – 06.45 – 09.20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MAD HAV –13.10 – 17.30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HAV MAD – 19.35 – 10.10 +1</w:t>
      </w:r>
    </w:p>
    <w:p>
      <w:pPr>
        <w:pStyle w:val="TextBody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MAD SOF – 19.35 – 23.55</w:t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Цената включва: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Директен чартърен полет Мадрид – Хавана – Мадрид;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Летищни такси;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Всички трансфери по програмата;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Медицинска застраховка за целия период на пътуване;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нощувки със закуски в Хавана;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нощувки ALL INCLUSIVE във Варадеро;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 на български език в Хавана;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виза за Куба - 25 евро </w:t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Цената не включва: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Самолетни билет София – Мадрид – София - цени от 200 евро;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Държавна такса от 25 USD, която се заплаща при напускане на Куба;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нощувка в Мадрид на отиване или на връщане (по желание)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Допълнителни екскурзии в Куба: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City Tour Habana с включен обяд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58 евро на човек</w:t>
      </w:r>
    </w:p>
    <w:p>
      <w:pPr>
        <w:pStyle w:val="TextBody"/>
        <w:spacing w:before="0" w:after="0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Тръгване от хотела.Посещение на колониална Хавана, обявена от ЮНЕСКО за Културното наследство на човечеството. Разходка из стария град, с неговите площади, крепости и сгради построени от испанците през 16 и 19 век .Транзитна спирка на Bodeguita del Medio и главните улици и булеварди на Старата Хавана. Спирка на Capitolio .Oбяд с включени напитки.Посещение на галерията Maikel Херера. След това ,ще продължим тура с панорамен изглед от Университета на Хавана и спирка на Площада на Революцията с време за снимки.Връщане в хотела. </w:t>
      </w:r>
    </w:p>
    <w:p>
      <w:pPr>
        <w:pStyle w:val="TextBody"/>
        <w:spacing w:before="0" w:after="0"/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>В</w:t>
      </w:r>
      <w:r>
        <w:rPr>
          <w:rFonts w:ascii="Times New Roman" w:hAnsi="Times New Roman"/>
          <w:b/>
          <w:color w:val="000000"/>
          <w:sz w:val="24"/>
          <w:szCs w:val="24"/>
        </w:rPr>
        <w:t>инялес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80 евро на човек</w:t>
      </w:r>
    </w:p>
    <w:p>
      <w:pPr>
        <w:pStyle w:val="TextBody"/>
        <w:spacing w:before="0" w:after="0"/>
        <w:rPr>
          <w:rFonts w:ascii="Times New Roman" w:hAnsi="Times New Roman"/>
          <w:sz w:val="24"/>
          <w:szCs w:val="24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Взимане от хотела и отпътуване към Пинар дел Рио. Разходка из долината Винялес, Културен пейзаж защитен от ЮНЕСКО и Национален Паметник на Природата. Посещение на Къщата на Veguero , където ще се насладим на освежаващ коктейл и ще видим отблизо култивираните тютюневи насаждения.Посещение на Mirador de los Jazmines, където ще се полюбуваме на красивата гледка на долината Винялес. След това ще посетим пещерата </w:t>
      </w:r>
      <w:r>
        <w:rPr>
          <w:rFonts w:ascii="Times New Roman" w:hAnsi="Times New Roman"/>
          <w:b w:val="false"/>
          <w:i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Cueva del Indio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,като ще се разходим с лодка из реката която е в пешерата. Обяд в ресторант в района. Посещение на Праисторическия Стенопис.Връщане в хотела. </w:t>
      </w:r>
    </w:p>
    <w:p>
      <w:pPr>
        <w:pStyle w:val="TextBody"/>
        <w:spacing w:before="0" w:after="0"/>
        <w:rPr>
          <w:rFonts w:ascii="Times New Roman" w:hAnsi="Times New Roman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Ш</w:t>
      </w:r>
      <w:r>
        <w:rPr>
          <w:rFonts w:ascii="Times New Roman" w:hAnsi="Times New Roman"/>
          <w:b/>
          <w:color w:val="000000"/>
          <w:sz w:val="24"/>
          <w:szCs w:val="24"/>
        </w:rPr>
        <w:t>оу Тропикана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евро на човек</w:t>
      </w:r>
    </w:p>
    <w:p>
      <w:pPr>
        <w:pStyle w:val="TextBody"/>
        <w:spacing w:before="0" w:after="0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Най-престижното и световноизвестно кабаре- с включена вечеря и 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bg-BG"/>
        </w:rPr>
        <w:t>двупосочен трансфер.</w:t>
      </w:r>
    </w:p>
    <w:p>
      <w:pPr>
        <w:pStyle w:val="TextBody"/>
        <w:spacing w:before="0" w:after="0"/>
        <w:rPr>
          <w:rFonts w:ascii="Times New Roman" w:hAnsi="Times New Roman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Г</w:t>
      </w:r>
      <w:r>
        <w:rPr>
          <w:rFonts w:ascii="Times New Roman" w:hAnsi="Times New Roman"/>
          <w:b/>
          <w:color w:val="000000"/>
          <w:sz w:val="24"/>
          <w:szCs w:val="24"/>
        </w:rPr>
        <w:t>уама (от Варадеро с включен обяд)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70 евро на човек</w:t>
      </w:r>
    </w:p>
    <w:p>
      <w:pPr>
        <w:pStyle w:val="TextBody"/>
        <w:spacing w:before="0" w:after="0"/>
        <w:jc w:val="left"/>
        <w:rPr>
          <w:rFonts w:ascii="Times New Roman" w:hAnsi="Times New Roman"/>
          <w:b w:val="false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Отпътуване от хотела с автобус до Ciénaga de Zapata.Ще направим пауза на Фермата Fiesta Campesina. След това, ще продължим екскурзията до Ла </w:t>
      </w:r>
    </w:p>
    <w:p>
      <w:pPr>
        <w:pStyle w:val="TextBody"/>
        <w:spacing w:before="0" w:after="0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Бока и ще посетим Фермата за Крокодили. Ще се насладим на пътуването с бърза лодка до репликата нa Aldea Taína. Обяд в местен ресторант. Трансфер до хотела във Варадеро. </w:t>
      </w:r>
    </w:p>
    <w:p>
      <w:pPr>
        <w:pStyle w:val="TextBody"/>
        <w:spacing w:before="0" w:after="0"/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Seafari </w:t>
      </w:r>
      <w:r>
        <w:rPr>
          <w:rFonts w:ascii="Times New Roman" w:hAnsi="Times New Roman"/>
          <w:b/>
          <w:color w:val="000000"/>
          <w:sz w:val="24"/>
          <w:szCs w:val="24"/>
        </w:rPr>
        <w:t>Cayo Blanco Plus (от Варадеро с включен обяд)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109 евро на човек</w:t>
      </w:r>
    </w:p>
    <w:p>
      <w:pPr>
        <w:pStyle w:val="TextBody"/>
        <w:spacing w:before="0" w:after="0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Отпътуване от хотела. Разходка с Катамаран и шнорхелинг на Коралов риф. Време за плаж в Кайо Бланко. Обяд (въз основа на: Омар, скариди, октопод, пиле, хляб, ориз, зеленчуци, обяд, десерт, кафе). Включени напитки ,снаксове и анимация по време на разходката с Катамаран .Също така,включва 10 минути взаимодействие с делфини. </w:t>
      </w:r>
    </w:p>
    <w:p>
      <w:pPr>
        <w:pStyle w:val="TextBody"/>
        <w:spacing w:before="0" w:after="0"/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>Т</w:t>
      </w:r>
      <w:r>
        <w:rPr>
          <w:rFonts w:ascii="Times New Roman" w:hAnsi="Times New Roman"/>
          <w:b/>
          <w:color w:val="000000"/>
          <w:sz w:val="24"/>
          <w:szCs w:val="24"/>
        </w:rPr>
        <w:t>рите града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105 евро на човек</w:t>
      </w:r>
    </w:p>
    <w:p>
      <w:pPr>
        <w:pStyle w:val="TextBody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Тръгване от хотела с ексурзовод</w:t>
      </w: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>.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Транзитна спирка в "Parador Fiesta Campesina" на Националната магистрала. Посещение на Санта Клара: Площада на Че Гевара и Бронирания влак. След това ще продължим маршрута до Тринидад през Санти Еспиритус. Обяд. Обиколка на Тринидад: Главният Площад, Църква, Музей,Къщата Алфареро,Пазара на Занаятчийте и Канчанчара. Отпътуване към Сиенфуегос. Транзитно посещение на Парка, Прадо и Двореца на Долината. Трансфер до Варадеро с транзитна спирка в транзита на Ранчон Де Агуада. </w:t>
      </w:r>
    </w:p>
    <w:p>
      <w:pPr>
        <w:pStyle w:val="TextBody"/>
        <w:spacing w:before="0" w:after="0"/>
        <w:jc w:val="left"/>
        <w:rPr>
          <w:rFonts w:ascii="Times New Roman" w:hAnsi="Times New Roman"/>
          <w:b w:val="false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z w:val="24"/>
          <w:szCs w:val="24"/>
          <w:u w:val="none"/>
          <w:effect w:val="none"/>
          <w:lang w:val="bg-BG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  <w:lang w:val="bg-BG"/>
        </w:rPr>
        <w:t>Плуване и шоу с делфини – 120 евро</w:t>
      </w:r>
    </w:p>
    <w:p>
      <w:pPr>
        <w:pStyle w:val="TextBody"/>
        <w:spacing w:before="0" w:after="140"/>
        <w:rPr/>
      </w:pPr>
      <w:r>
        <w:rPr>
          <w:rFonts w:ascii="Times New Roman" w:hAnsi="Times New Roman"/>
          <w:b/>
          <w:sz w:val="24"/>
          <w:szCs w:val="24"/>
        </w:rPr>
        <w:br/>
        <w:br/>
      </w:r>
      <w:r>
        <w:rPr>
          <w:rFonts w:ascii="Times New Roman" w:hAnsi="Times New Roman"/>
          <w:sz w:val="24"/>
          <w:szCs w:val="24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bg-BG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hotelplazacuba.com/" TargetMode="External"/><Relationship Id="rId4" Type="http://schemas.openxmlformats.org/officeDocument/2006/relationships/hyperlink" Target="http://www.gran-caribe.cu/es/hotel/3" TargetMode="External"/><Relationship Id="rId5" Type="http://schemas.openxmlformats.org/officeDocument/2006/relationships/hyperlink" Target="http://www.gran-caribe.cu/es/hotel/3" TargetMode="External"/><Relationship Id="rId6" Type="http://schemas.openxmlformats.org/officeDocument/2006/relationships/hyperlink" Target="http://www.gran-caribe.cu/es/hotel/3" TargetMode="External"/><Relationship Id="rId7" Type="http://schemas.openxmlformats.org/officeDocument/2006/relationships/hyperlink" Target="http://www.hotelneptunotriton.com/" TargetMode="External"/><Relationship Id="rId8" Type="http://schemas.openxmlformats.org/officeDocument/2006/relationships/hyperlink" Target="http://www.gran-caribe.cu/es/hotel/3" TargetMode="External"/><Relationship Id="rId9" Type="http://schemas.openxmlformats.org/officeDocument/2006/relationships/hyperlink" Target="http://www.gran-caribe.cu/es/hotel/3" TargetMode="External"/><Relationship Id="rId10" Type="http://schemas.openxmlformats.org/officeDocument/2006/relationships/hyperlink" Target="http://www.gran-caribe.cu/es/hotel/3" TargetMode="External"/><Relationship Id="rId11" Type="http://schemas.openxmlformats.org/officeDocument/2006/relationships/hyperlink" Target="http://www.hotelhabanalibre.com/en/" TargetMode="External"/><Relationship Id="rId12" Type="http://schemas.openxmlformats.org/officeDocument/2006/relationships/hyperlink" Target="https://www.melia.com/en/hotels/cuba/varadero/melia-marina-varadero/index.html?esl-k=sem-google|ng|c319530140856|me|kmelia marina varadero|p|t|dc|a70669819104|g1658952219&amp;&amp;gclid=CjwKCAjw96fkBRA2EiwAKZjFTbpsGY6rlARfmkHjLV-i0EynMxZZy_aYEVQbo53T3uQjW9aoMomwdxoCEucQAvD_BwE&amp;gclsrc=aw.ds" TargetMode="External"/><Relationship Id="rId13" Type="http://schemas.openxmlformats.org/officeDocument/2006/relationships/hyperlink" Target="https://www.melia.com/en/hotels/cuba/varadero/melia-marina-varadero/index.html?esl-k=sem-google|ng|c319530140856|me|kmelia marina varadero|p|t|dc|a70669819104|g1658952219&amp;&amp;gclid=CjwKCAjw96fkBRA2EiwAKZjFTbpsGY6rlARfmkHjLV-i0EynMxZZy_aYEVQbo53T3uQjW9aoMomwdxoCEucQAvD_BwE&amp;gclsrc=aw.ds" TargetMode="External"/><Relationship Id="rId14" Type="http://schemas.openxmlformats.org/officeDocument/2006/relationships/hyperlink" Target="https://www.melia.com/en/hotels/cuba/varadero/melia-marina-varadero/index.html?esl-k=sem-google|ng|c319530140856|me|kmelia marina varadero|p|t|dc|a70669819104|g1658952219&amp;&amp;gclid=CjwKCAjw96fkBRA2EiwAKZjFTbpsGY6rlARfmkHjLV-i0EynMxZZy_aYEVQbo53T3uQjW9aoMomwdxoCEucQAvD_BwE&amp;gclsrc=aw.ds" TargetMode="External"/><Relationship Id="rId15" Type="http://schemas.openxmlformats.org/officeDocument/2006/relationships/hyperlink" Target="http://www.hotelneptunotriton.com/" TargetMode="External"/><Relationship Id="rId16" Type="http://schemas.openxmlformats.org/officeDocument/2006/relationships/hyperlink" Target="https://www.barcelo.com/en-gb/hotels/cuba/varadero/barcelo-solymar/" TargetMode="External"/><Relationship Id="rId17" Type="http://schemas.openxmlformats.org/officeDocument/2006/relationships/hyperlink" Target="http://www.deauvillehabana.com/" TargetMode="External"/><Relationship Id="rId18" Type="http://schemas.openxmlformats.org/officeDocument/2006/relationships/hyperlink" Target="http://www.clubkawamaresort.website/" TargetMode="External"/><Relationship Id="rId19" Type="http://schemas.openxmlformats.org/officeDocument/2006/relationships/hyperlink" Target="http://www.clubkawamaresort.website/" TargetMode="External"/><Relationship Id="rId20" Type="http://schemas.openxmlformats.org/officeDocument/2006/relationships/hyperlink" Target="http://www.clubkawamaresort.website/" TargetMode="External"/><Relationship Id="rId21" Type="http://schemas.openxmlformats.org/officeDocument/2006/relationships/hyperlink" Target="http://www.nhcaprilahabana.com/" TargetMode="External"/><Relationship Id="rId22" Type="http://schemas.openxmlformats.org/officeDocument/2006/relationships/hyperlink" Target="https://www.iberostar.com/en/hotels/varadero/iberostar-laguna-azul" TargetMode="External"/><Relationship Id="rId23" Type="http://schemas.openxmlformats.org/officeDocument/2006/relationships/hyperlink" Target="http://www.hotelhabanalibre.com/en/" TargetMode="External"/><Relationship Id="rId24" Type="http://schemas.openxmlformats.org/officeDocument/2006/relationships/hyperlink" Target="https://www.barcelo.com/en-gb/hotels/cuba/varadero/barcelo-solymar/" TargetMode="External"/><Relationship Id="rId25" Type="http://schemas.openxmlformats.org/officeDocument/2006/relationships/hyperlink" Target="http://www.hotelhabanalibre.com/en/" TargetMode="External"/><Relationship Id="rId26" Type="http://schemas.openxmlformats.org/officeDocument/2006/relationships/hyperlink" Target="https://www.iberostar.com/en/hotels/varadero/iberostar-laguna-azul" TargetMode="External"/><Relationship Id="rId27" Type="http://schemas.openxmlformats.org/officeDocument/2006/relationships/hyperlink" Target="https://www.iberostar.com/en/hotels/varadero/iberostar-laguna-azul" TargetMode="External"/><Relationship Id="rId28" Type="http://schemas.openxmlformats.org/officeDocument/2006/relationships/hyperlink" Target="http://www.hotelhabanalibre.com/en/" TargetMode="External"/><Relationship Id="rId29" Type="http://schemas.openxmlformats.org/officeDocument/2006/relationships/hyperlink" Target="http://www.melialasantillasvaradero.com/" TargetMode="External"/><Relationship Id="rId30" Type="http://schemas.openxmlformats.org/officeDocument/2006/relationships/hyperlink" Target="http://www.melialasantillasvaradero.com/" TargetMode="External"/><Relationship Id="rId31" Type="http://schemas.openxmlformats.org/officeDocument/2006/relationships/hyperlink" Target="http://www.nhcaprilahabana.com/" TargetMode="External"/><Relationship Id="rId32" Type="http://schemas.openxmlformats.org/officeDocument/2006/relationships/hyperlink" Target="http://www.hotelmeliavaradero.com/" TargetMode="External"/><Relationship Id="rId33" Type="http://schemas.openxmlformats.org/officeDocument/2006/relationships/hyperlink" Target="http://www.nhcaprilahabana.com/" TargetMode="External"/><Relationship Id="rId34" Type="http://schemas.openxmlformats.org/officeDocument/2006/relationships/hyperlink" Target="https://www.barcelo.com/en-gb/hotels/cuba/varadero/barcelo-solymar/" TargetMode="External"/><Relationship Id="rId35" Type="http://schemas.openxmlformats.org/officeDocument/2006/relationships/numbering" Target="numbering.xml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LibreOffice/5.1.4.2$Windows_X86_64 LibreOffice_project/f99d75f39f1c57ebdd7ffc5f42867c12031db97a</Application>
  <Pages>5</Pages>
  <Words>990</Words>
  <Characters>5260</Characters>
  <CharactersWithSpaces>6218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2018-10-30T13:00:09Z</dcterms:created>
  <dc:creator/>
  <dc:description/>
  <dc:language>bg-BG</dc:language>
  <cp:lastModifiedBy/>
  <dcterms:modified xsi:type="dcterms:W3CDTF">2019-08-21T12:16:35Z</dcterms:modified>
  <cp:revision>6</cp:revision>
  <dc:subject/>
  <dc:title/>
</cp:coreProperties>
</file>