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6" w:rsidRDefault="00E34306" w:rsidP="00E34306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noProof/>
          <w:sz w:val="22"/>
          <w:szCs w:val="22"/>
        </w:rPr>
        <w:drawing>
          <wp:inline distT="0" distB="0" distL="0" distR="0">
            <wp:extent cx="570547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06" w:rsidRDefault="00E34306" w:rsidP="00E34306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E34306" w:rsidRDefault="00E34306" w:rsidP="00E34306">
      <w:pPr>
        <w:jc w:val="center"/>
        <w:rPr>
          <w:rFonts w:ascii="Arial" w:hAnsi="Arial" w:cs="Arial"/>
          <w:b/>
          <w:bCs/>
          <w:color w:val="FF0000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Нова Година в КАВАЛА </w:t>
      </w:r>
      <w:r w:rsidR="006150A9">
        <w:rPr>
          <w:rFonts w:ascii="Arial" w:hAnsi="Arial" w:cs="Arial"/>
          <w:b/>
          <w:bCs/>
          <w:sz w:val="27"/>
          <w:szCs w:val="27"/>
          <w:lang w:val="en-US"/>
        </w:rPr>
        <w:t>–</w:t>
      </w:r>
      <w:r w:rsidR="000A6164">
        <w:rPr>
          <w:rFonts w:ascii="Arial" w:hAnsi="Arial" w:cs="Arial"/>
          <w:b/>
          <w:bCs/>
          <w:sz w:val="27"/>
          <w:szCs w:val="27"/>
          <w:lang w:val="en-US"/>
        </w:rPr>
        <w:t xml:space="preserve"> </w:t>
      </w:r>
      <w:r w:rsidR="006150A9">
        <w:rPr>
          <w:rFonts w:ascii="Arial" w:hAnsi="Arial" w:cs="Arial"/>
          <w:b/>
          <w:bCs/>
          <w:sz w:val="27"/>
          <w:szCs w:val="27"/>
        </w:rPr>
        <w:t xml:space="preserve">с </w:t>
      </w:r>
      <w:r w:rsidR="00E378AD">
        <w:rPr>
          <w:rFonts w:ascii="Arial" w:hAnsi="Arial" w:cs="Arial"/>
          <w:b/>
          <w:bCs/>
          <w:sz w:val="27"/>
          <w:szCs w:val="27"/>
        </w:rPr>
        <w:t>3 нощувки в</w:t>
      </w:r>
      <w:r>
        <w:rPr>
          <w:rFonts w:ascii="Arial" w:hAnsi="Arial" w:cs="Arial"/>
          <w:b/>
          <w:bCs/>
          <w:sz w:val="27"/>
          <w:szCs w:val="27"/>
        </w:rPr>
        <w:t xml:space="preserve"> хотел в центъра</w:t>
      </w:r>
      <w:r>
        <w:rPr>
          <w:rFonts w:ascii="Arial" w:hAnsi="Arial" w:cs="Arial"/>
          <w:b/>
          <w:bCs/>
          <w:sz w:val="27"/>
          <w:szCs w:val="27"/>
          <w:lang w:val="en-GB"/>
        </w:rPr>
        <w:t xml:space="preserve"> </w:t>
      </w:r>
    </w:p>
    <w:p w:rsidR="00E34306" w:rsidRDefault="00E34306" w:rsidP="00E34306">
      <w:pPr>
        <w:rPr>
          <w:rFonts w:ascii="Arial" w:hAnsi="Arial" w:cs="Arial"/>
          <w:b/>
          <w:bCs/>
          <w:sz w:val="27"/>
          <w:szCs w:val="27"/>
        </w:rPr>
      </w:pPr>
    </w:p>
    <w:p w:rsidR="00E34306" w:rsidRDefault="00E34306" w:rsidP="00E34306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Дата : 30.12.2012 г.</w:t>
      </w:r>
    </w:p>
    <w:p w:rsidR="00E34306" w:rsidRPr="00910BAC" w:rsidRDefault="00E34306" w:rsidP="00E34306">
      <w:pPr>
        <w:rPr>
          <w:rFonts w:ascii="Arial" w:hAnsi="Arial" w:cs="Arial"/>
          <w:bCs/>
          <w:sz w:val="27"/>
          <w:szCs w:val="27"/>
        </w:rPr>
      </w:pPr>
      <w:r w:rsidRPr="00910BAC">
        <w:rPr>
          <w:rFonts w:ascii="Arial" w:hAnsi="Arial" w:cs="Arial"/>
          <w:bCs/>
          <w:sz w:val="27"/>
          <w:szCs w:val="27"/>
        </w:rPr>
        <w:t>Цена :</w:t>
      </w:r>
      <w:r w:rsidRPr="00910BAC">
        <w:rPr>
          <w:rFonts w:ascii="Arial" w:hAnsi="Arial" w:cs="Arial"/>
          <w:bCs/>
          <w:sz w:val="27"/>
          <w:szCs w:val="27"/>
          <w:lang w:val="en-GB"/>
        </w:rPr>
        <w:t xml:space="preserve"> </w:t>
      </w:r>
      <w:r w:rsidR="00910BAC" w:rsidRPr="00910BAC">
        <w:rPr>
          <w:rFonts w:ascii="Arial" w:hAnsi="Arial" w:cs="Arial"/>
          <w:bCs/>
          <w:sz w:val="27"/>
          <w:szCs w:val="27"/>
        </w:rPr>
        <w:t xml:space="preserve">144 </w:t>
      </w:r>
      <w:r w:rsidRPr="00910BAC">
        <w:rPr>
          <w:rFonts w:ascii="Arial" w:hAnsi="Arial" w:cs="Arial"/>
          <w:bCs/>
          <w:sz w:val="22"/>
          <w:szCs w:val="22"/>
        </w:rPr>
        <w:t xml:space="preserve">евро /  </w:t>
      </w:r>
      <w:r w:rsidR="00910BAC" w:rsidRPr="00910BAC">
        <w:rPr>
          <w:rFonts w:ascii="Arial" w:hAnsi="Arial" w:cs="Arial"/>
          <w:bCs/>
          <w:sz w:val="22"/>
          <w:szCs w:val="22"/>
        </w:rPr>
        <w:t xml:space="preserve">282 </w:t>
      </w:r>
      <w:r w:rsidRPr="00910BAC">
        <w:rPr>
          <w:rFonts w:ascii="Arial" w:hAnsi="Arial" w:cs="Arial"/>
          <w:bCs/>
          <w:sz w:val="22"/>
          <w:szCs w:val="22"/>
        </w:rPr>
        <w:t>лева</w:t>
      </w:r>
    </w:p>
    <w:p w:rsidR="00E34306" w:rsidRDefault="00E34306" w:rsidP="00E34306">
      <w:pPr>
        <w:rPr>
          <w:rFonts w:ascii="Arial" w:hAnsi="Arial" w:cs="Arial"/>
          <w:b/>
          <w:bCs/>
          <w:sz w:val="27"/>
          <w:szCs w:val="27"/>
        </w:rPr>
      </w:pPr>
    </w:p>
    <w:p w:rsidR="00E34306" w:rsidRDefault="00E34306" w:rsidP="00E3430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Цената включва :</w:t>
      </w:r>
    </w:p>
    <w:p w:rsidR="00E34306" w:rsidRDefault="00E34306" w:rsidP="00E34306">
      <w:pPr>
        <w:rPr>
          <w:bCs/>
          <w:sz w:val="22"/>
          <w:szCs w:val="22"/>
        </w:rPr>
      </w:pPr>
    </w:p>
    <w:p w:rsidR="00E34306" w:rsidRDefault="00853E2B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E34306">
        <w:rPr>
          <w:bCs/>
          <w:sz w:val="22"/>
          <w:szCs w:val="22"/>
        </w:rPr>
        <w:t xml:space="preserve"> нощувки със закуски в хотел „</w:t>
      </w:r>
      <w:proofErr w:type="spellStart"/>
      <w:r w:rsidR="00E34306">
        <w:rPr>
          <w:bCs/>
          <w:sz w:val="22"/>
          <w:szCs w:val="22"/>
        </w:rPr>
        <w:t>Есперия</w:t>
      </w:r>
      <w:proofErr w:type="spellEnd"/>
      <w:r w:rsidR="00E34306">
        <w:rPr>
          <w:bCs/>
          <w:sz w:val="22"/>
          <w:szCs w:val="22"/>
        </w:rPr>
        <w:t xml:space="preserve">”3* </w:t>
      </w:r>
      <w:hyperlink r:id="rId7" w:history="1">
        <w:r w:rsidR="00E34306">
          <w:rPr>
            <w:rStyle w:val="a3"/>
            <w:bCs/>
            <w:sz w:val="22"/>
            <w:szCs w:val="22"/>
          </w:rPr>
          <w:t>www.esperiakavala.gr</w:t>
        </w:r>
      </w:hyperlink>
      <w:r w:rsidR="00E34306">
        <w:rPr>
          <w:bCs/>
          <w:sz w:val="22"/>
          <w:szCs w:val="22"/>
        </w:rPr>
        <w:t>;</w:t>
      </w:r>
    </w:p>
    <w:p w:rsidR="00E34306" w:rsidRDefault="00E34306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Транспорт с комфортен автобус ;</w:t>
      </w:r>
    </w:p>
    <w:p w:rsidR="00E34306" w:rsidRDefault="00E34306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Екскурзовод на български език ;</w:t>
      </w:r>
    </w:p>
    <w:p w:rsidR="00E34306" w:rsidRDefault="00A814E6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Пешеходна обиколка в Кавала </w:t>
      </w:r>
    </w:p>
    <w:p w:rsidR="00E34306" w:rsidRDefault="00E34306" w:rsidP="00E34306">
      <w:pPr>
        <w:rPr>
          <w:bCs/>
          <w:sz w:val="22"/>
          <w:szCs w:val="22"/>
        </w:rPr>
      </w:pPr>
    </w:p>
    <w:p w:rsidR="00E34306" w:rsidRDefault="00E34306" w:rsidP="00E3430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Цената не включва :</w:t>
      </w:r>
    </w:p>
    <w:p w:rsidR="00E34306" w:rsidRDefault="00E34306" w:rsidP="00E34306">
      <w:pPr>
        <w:rPr>
          <w:bCs/>
          <w:sz w:val="22"/>
          <w:szCs w:val="22"/>
        </w:rPr>
      </w:pPr>
    </w:p>
    <w:p w:rsidR="00E34306" w:rsidRDefault="006150A9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Д</w:t>
      </w:r>
      <w:r w:rsidR="00E34306">
        <w:rPr>
          <w:bCs/>
          <w:sz w:val="22"/>
          <w:szCs w:val="22"/>
        </w:rPr>
        <w:t xml:space="preserve">оплащане за настаняване в единична стая </w:t>
      </w:r>
      <w:r w:rsidR="00CF5908">
        <w:rPr>
          <w:bCs/>
          <w:sz w:val="22"/>
          <w:szCs w:val="22"/>
        </w:rPr>
        <w:t>- 53</w:t>
      </w:r>
      <w:bookmarkStart w:id="0" w:name="_GoBack"/>
      <w:bookmarkEnd w:id="0"/>
      <w:r w:rsidR="00E34306">
        <w:rPr>
          <w:bCs/>
          <w:sz w:val="22"/>
          <w:szCs w:val="22"/>
        </w:rPr>
        <w:t xml:space="preserve"> евро ;</w:t>
      </w:r>
    </w:p>
    <w:p w:rsidR="006150A9" w:rsidRDefault="006150A9" w:rsidP="00E34306">
      <w:pPr>
        <w:numPr>
          <w:ilvl w:val="0"/>
          <w:numId w:val="1"/>
        </w:numPr>
        <w:rPr>
          <w:bCs/>
          <w:sz w:val="22"/>
          <w:szCs w:val="22"/>
        </w:rPr>
      </w:pPr>
      <w:r w:rsidRPr="006150A9">
        <w:rPr>
          <w:bCs/>
          <w:sz w:val="22"/>
          <w:szCs w:val="22"/>
        </w:rPr>
        <w:t xml:space="preserve">Медицинска застраховка за 4 дни с покритие 5000 евро за лица на възраст до 65 г – 4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  <w:r w:rsidRPr="006150A9">
        <w:rPr>
          <w:bCs/>
          <w:sz w:val="22"/>
          <w:szCs w:val="22"/>
        </w:rPr>
        <w:t xml:space="preserve">, за лица на възраст от 65 г до 70 г - 6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  <w:r w:rsidRPr="006150A9">
        <w:rPr>
          <w:bCs/>
          <w:sz w:val="22"/>
          <w:szCs w:val="22"/>
        </w:rPr>
        <w:t xml:space="preserve">, за лица на възраст от 70 г до 75 г – 8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  <w:r w:rsidRPr="006150A9">
        <w:rPr>
          <w:bCs/>
          <w:sz w:val="22"/>
          <w:szCs w:val="22"/>
        </w:rPr>
        <w:t xml:space="preserve">, за лица на възраст от 75 г до 80 г – 12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</w:p>
    <w:p w:rsidR="00E34306" w:rsidRPr="006150A9" w:rsidRDefault="00E34306" w:rsidP="00E34306">
      <w:pPr>
        <w:numPr>
          <w:ilvl w:val="0"/>
          <w:numId w:val="1"/>
        </w:numPr>
        <w:rPr>
          <w:bCs/>
          <w:sz w:val="22"/>
          <w:szCs w:val="22"/>
        </w:rPr>
      </w:pPr>
      <w:r w:rsidRPr="006150A9">
        <w:rPr>
          <w:bCs/>
          <w:sz w:val="22"/>
          <w:szCs w:val="22"/>
        </w:rPr>
        <w:t>Новогодишна вечеря  в местен ресторант – 30 евро ( цената подлежи на потвърждение) ;</w:t>
      </w:r>
    </w:p>
    <w:p w:rsidR="00E34306" w:rsidRPr="006150A9" w:rsidRDefault="006150A9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E34306" w:rsidRPr="006150A9">
        <w:rPr>
          <w:bCs/>
          <w:sz w:val="22"/>
          <w:szCs w:val="22"/>
        </w:rPr>
        <w:t>ходни такси за туристическите обекти ;</w:t>
      </w:r>
    </w:p>
    <w:p w:rsidR="00D66BB0" w:rsidRPr="006150A9" w:rsidRDefault="00D66BB0" w:rsidP="00E34306">
      <w:pPr>
        <w:numPr>
          <w:ilvl w:val="0"/>
          <w:numId w:val="1"/>
        </w:numPr>
        <w:rPr>
          <w:bCs/>
          <w:sz w:val="22"/>
          <w:szCs w:val="22"/>
        </w:rPr>
      </w:pPr>
      <w:r w:rsidRPr="006150A9">
        <w:rPr>
          <w:bCs/>
          <w:sz w:val="22"/>
          <w:szCs w:val="22"/>
        </w:rPr>
        <w:t>Екскурзия до о-в Тасос / с включен транспорт до пристанището и обратно и фериботни билети – 18 € / екскурзията се осъществява при подходящи метеорологични условия и мин. брой 25 туриста/ </w:t>
      </w:r>
    </w:p>
    <w:p w:rsidR="00E34306" w:rsidRPr="006150A9" w:rsidRDefault="00E34306" w:rsidP="00E34306">
      <w:pPr>
        <w:rPr>
          <w:rStyle w:val="content"/>
          <w:sz w:val="22"/>
          <w:szCs w:val="22"/>
        </w:rPr>
      </w:pPr>
      <w:r w:rsidRPr="006150A9">
        <w:rPr>
          <w:rStyle w:val="content"/>
          <w:sz w:val="22"/>
          <w:szCs w:val="22"/>
        </w:rPr>
        <w:t xml:space="preserve">     -      Екскурзия до град Ксанти при минимум 2</w:t>
      </w:r>
      <w:r w:rsidR="00D66BB0" w:rsidRPr="006150A9">
        <w:rPr>
          <w:rStyle w:val="content"/>
          <w:sz w:val="22"/>
          <w:szCs w:val="22"/>
        </w:rPr>
        <w:t>5</w:t>
      </w:r>
      <w:r w:rsidRPr="006150A9">
        <w:rPr>
          <w:rStyle w:val="content"/>
          <w:sz w:val="22"/>
          <w:szCs w:val="22"/>
        </w:rPr>
        <w:t xml:space="preserve"> туристи-15 евро</w:t>
      </w:r>
    </w:p>
    <w:p w:rsidR="00D66BB0" w:rsidRPr="00861560" w:rsidRDefault="00D66BB0" w:rsidP="00E34306">
      <w:pPr>
        <w:rPr>
          <w:rStyle w:val="content"/>
          <w:color w:val="FF0000"/>
        </w:rPr>
      </w:pPr>
      <w:r>
        <w:rPr>
          <w:rStyle w:val="content"/>
          <w:color w:val="FF0000"/>
          <w:sz w:val="22"/>
          <w:szCs w:val="22"/>
        </w:rPr>
        <w:t xml:space="preserve">     -</w:t>
      </w:r>
    </w:p>
    <w:p w:rsidR="00E34306" w:rsidRDefault="00E34306" w:rsidP="00E34306"/>
    <w:p w:rsidR="00E34306" w:rsidRDefault="00E34306" w:rsidP="00E34306">
      <w:pPr>
        <w:rPr>
          <w:b/>
        </w:rPr>
      </w:pPr>
      <w:r>
        <w:rPr>
          <w:b/>
        </w:rPr>
        <w:t>ТУРИСТИЧЕСКА ПРОГРАМА :</w:t>
      </w:r>
    </w:p>
    <w:p w:rsidR="00E34306" w:rsidRDefault="00E34306" w:rsidP="00E34306"/>
    <w:p w:rsidR="00E34306" w:rsidRDefault="00E34306" w:rsidP="00E34306">
      <w:pPr>
        <w:rPr>
          <w:rStyle w:val="contenttitle"/>
          <w:b/>
        </w:rPr>
      </w:pPr>
      <w:r>
        <w:rPr>
          <w:rStyle w:val="contenttitle"/>
          <w:b/>
        </w:rPr>
        <w:t xml:space="preserve">1 ден – София – Кавала </w:t>
      </w:r>
    </w:p>
    <w:p w:rsidR="00E34306" w:rsidRDefault="00E34306" w:rsidP="00E34306">
      <w:pPr>
        <w:rPr>
          <w:rStyle w:val="content"/>
        </w:rPr>
      </w:pPr>
      <w:r>
        <w:rPr>
          <w:rStyle w:val="contenttitle"/>
        </w:rPr>
        <w:t>Отпътув</w:t>
      </w:r>
      <w:r>
        <w:rPr>
          <w:rStyle w:val="content"/>
        </w:rPr>
        <w:t xml:space="preserve">ане от София от стадион "В.Левски" в 08:00 ч.за Кавала.Пристигане и настаняване в хотела. Пешеходна обиколка на стария град: крепостта, </w:t>
      </w:r>
      <w:proofErr w:type="spellStart"/>
      <w:r>
        <w:rPr>
          <w:rStyle w:val="content"/>
        </w:rPr>
        <w:t>Имарета</w:t>
      </w:r>
      <w:proofErr w:type="spellEnd"/>
      <w:r>
        <w:rPr>
          <w:rStyle w:val="content"/>
        </w:rPr>
        <w:t xml:space="preserve">, паметника и къщата на </w:t>
      </w:r>
      <w:proofErr w:type="spellStart"/>
      <w:r>
        <w:rPr>
          <w:rStyle w:val="content"/>
        </w:rPr>
        <w:t>Мухамед</w:t>
      </w:r>
      <w:proofErr w:type="spellEnd"/>
      <w:r>
        <w:rPr>
          <w:rStyle w:val="content"/>
        </w:rPr>
        <w:t xml:space="preserve"> Али и свободно време. Нощувка. </w:t>
      </w:r>
    </w:p>
    <w:p w:rsidR="00861560" w:rsidRDefault="00E34306" w:rsidP="00861560">
      <w:pPr>
        <w:rPr>
          <w:rStyle w:val="contenttitle"/>
          <w:b/>
        </w:rPr>
      </w:pPr>
      <w:r>
        <w:br/>
      </w:r>
      <w:r>
        <w:rPr>
          <w:rStyle w:val="contenttitle"/>
          <w:b/>
        </w:rPr>
        <w:t>2 ден – Кавала</w:t>
      </w:r>
      <w:r w:rsidR="00861560">
        <w:rPr>
          <w:rStyle w:val="contenttitle"/>
          <w:b/>
        </w:rPr>
        <w:t xml:space="preserve">– </w:t>
      </w:r>
      <w:r w:rsidR="00577A4F">
        <w:rPr>
          <w:rStyle w:val="contenttitle"/>
          <w:b/>
        </w:rPr>
        <w:t>Тасос</w:t>
      </w:r>
    </w:p>
    <w:p w:rsidR="00E34306" w:rsidRDefault="00E34306" w:rsidP="00E34306">
      <w:pPr>
        <w:rPr>
          <w:rStyle w:val="contenttitle"/>
          <w:b/>
        </w:rPr>
      </w:pPr>
    </w:p>
    <w:p w:rsidR="00D66BB0" w:rsidRDefault="00E34306" w:rsidP="00D66BB0">
      <w:pPr>
        <w:rPr>
          <w:rStyle w:val="content"/>
        </w:rPr>
      </w:pPr>
      <w:r>
        <w:rPr>
          <w:rStyle w:val="contenttitle"/>
        </w:rPr>
        <w:t>Заку</w:t>
      </w:r>
      <w:r>
        <w:rPr>
          <w:rStyle w:val="content"/>
        </w:rPr>
        <w:t>ска.</w:t>
      </w:r>
      <w:r w:rsidR="00D66BB0">
        <w:rPr>
          <w:rStyle w:val="content"/>
        </w:rPr>
        <w:t xml:space="preserve">Свободно време или </w:t>
      </w:r>
      <w:r w:rsidR="00B32A4A">
        <w:rPr>
          <w:rStyle w:val="content"/>
        </w:rPr>
        <w:t xml:space="preserve">по желание </w:t>
      </w:r>
      <w:r w:rsidR="00D66BB0" w:rsidRPr="00D66BB0">
        <w:rPr>
          <w:rStyle w:val="content"/>
        </w:rPr>
        <w:t xml:space="preserve"> екскурзия до о-в Тасос – сутринта се взема ферибот от с. </w:t>
      </w:r>
      <w:proofErr w:type="spellStart"/>
      <w:r w:rsidR="00D66BB0" w:rsidRPr="00D66BB0">
        <w:rPr>
          <w:rStyle w:val="content"/>
        </w:rPr>
        <w:t>Керамоти</w:t>
      </w:r>
      <w:proofErr w:type="spellEnd"/>
      <w:r w:rsidR="00D66BB0" w:rsidRPr="00D66BB0">
        <w:rPr>
          <w:rStyle w:val="content"/>
        </w:rPr>
        <w:t xml:space="preserve"> /автобус</w:t>
      </w:r>
      <w:r w:rsidR="00022A19">
        <w:rPr>
          <w:rStyle w:val="content"/>
        </w:rPr>
        <w:t>ът</w:t>
      </w:r>
      <w:r w:rsidR="00D66BB0" w:rsidRPr="00D66BB0">
        <w:rPr>
          <w:rStyle w:val="content"/>
        </w:rPr>
        <w:t xml:space="preserve"> не се качва / . </w:t>
      </w:r>
      <w:r w:rsidR="00CE2568">
        <w:rPr>
          <w:rStyle w:val="content"/>
        </w:rPr>
        <w:t xml:space="preserve">Пристигаме в столицата </w:t>
      </w:r>
      <w:proofErr w:type="spellStart"/>
      <w:r w:rsidR="00CE2568">
        <w:rPr>
          <w:rStyle w:val="content"/>
        </w:rPr>
        <w:t>Лименас</w:t>
      </w:r>
      <w:proofErr w:type="spellEnd"/>
      <w:r w:rsidR="00CE2568">
        <w:rPr>
          <w:rStyle w:val="content"/>
        </w:rPr>
        <w:t xml:space="preserve"> . Ще видите - </w:t>
      </w:r>
      <w:r w:rsidR="00CE2568" w:rsidRPr="00CE2568">
        <w:rPr>
          <w:rStyle w:val="content"/>
        </w:rPr>
        <w:t xml:space="preserve">древната </w:t>
      </w:r>
      <w:proofErr w:type="spellStart"/>
      <w:r w:rsidR="00CE2568" w:rsidRPr="00CE2568">
        <w:rPr>
          <w:rStyle w:val="content"/>
        </w:rPr>
        <w:t>агора</w:t>
      </w:r>
      <w:proofErr w:type="spellEnd"/>
      <w:r w:rsidR="00CE2568" w:rsidRPr="00CE2568">
        <w:rPr>
          <w:rStyle w:val="content"/>
        </w:rPr>
        <w:t>, археологическият музей, амфитеатърът</w:t>
      </w:r>
      <w:r w:rsidR="00CE2568">
        <w:rPr>
          <w:rFonts w:ascii="Tahoma" w:hAnsi="Tahoma" w:cs="Tahoma"/>
          <w:color w:val="2D2010"/>
          <w:sz w:val="17"/>
          <w:szCs w:val="17"/>
          <w:shd w:val="clear" w:color="auto" w:fill="FDFCF9"/>
        </w:rPr>
        <w:t>.</w:t>
      </w:r>
      <w:r w:rsidR="00CE2568" w:rsidRPr="00CE2568">
        <w:rPr>
          <w:rStyle w:val="content"/>
        </w:rPr>
        <w:t xml:space="preserve">Следва </w:t>
      </w:r>
      <w:r w:rsidR="00CE2568">
        <w:rPr>
          <w:rStyle w:val="content"/>
        </w:rPr>
        <w:t>с</w:t>
      </w:r>
      <w:r w:rsidR="00D66BB0" w:rsidRPr="00D66BB0">
        <w:rPr>
          <w:rStyle w:val="content"/>
        </w:rPr>
        <w:t xml:space="preserve">вободно време за </w:t>
      </w:r>
      <w:proofErr w:type="spellStart"/>
      <w:r w:rsidR="00D66BB0" w:rsidRPr="00D66BB0">
        <w:rPr>
          <w:rStyle w:val="content"/>
        </w:rPr>
        <w:t>шопинг</w:t>
      </w:r>
      <w:proofErr w:type="spellEnd"/>
      <w:r w:rsidR="00D66BB0" w:rsidRPr="00D66BB0">
        <w:rPr>
          <w:rStyle w:val="content"/>
        </w:rPr>
        <w:t>, разходка и обяд. След обяд връщане обратно в Кавала. Свободно време.</w:t>
      </w:r>
      <w:r w:rsidR="00D66BB0">
        <w:rPr>
          <w:rFonts w:ascii="Verdana" w:hAnsi="Verdana"/>
          <w:b/>
          <w:bCs/>
          <w:color w:val="000000"/>
          <w:shd w:val="clear" w:color="auto" w:fill="F2F7F9"/>
        </w:rPr>
        <w:t> </w:t>
      </w:r>
      <w:r w:rsidR="00D66BB0">
        <w:rPr>
          <w:rStyle w:val="content"/>
        </w:rPr>
        <w:t>Новогодишна вечер в ресторант с много танци и музика на живо .Нощувка.</w:t>
      </w:r>
    </w:p>
    <w:p w:rsidR="00D66BB0" w:rsidRDefault="00D66BB0" w:rsidP="00E34306">
      <w:pPr>
        <w:rPr>
          <w:rStyle w:val="content"/>
        </w:rPr>
      </w:pPr>
    </w:p>
    <w:p w:rsidR="00840E33" w:rsidRDefault="00E34306" w:rsidP="00E34306">
      <w:pPr>
        <w:rPr>
          <w:rStyle w:val="contenttitle"/>
          <w:b/>
        </w:rPr>
      </w:pPr>
      <w:r>
        <w:rPr>
          <w:rStyle w:val="contenttitle"/>
          <w:b/>
        </w:rPr>
        <w:t xml:space="preserve">3 ден – Кавала </w:t>
      </w:r>
      <w:r w:rsidR="00577A4F">
        <w:rPr>
          <w:rStyle w:val="contenttitle"/>
          <w:b/>
        </w:rPr>
        <w:t>– Ксанти</w:t>
      </w:r>
    </w:p>
    <w:p w:rsidR="00577A4F" w:rsidRDefault="00577A4F" w:rsidP="00E34306">
      <w:pPr>
        <w:rPr>
          <w:rStyle w:val="contenttitle"/>
          <w:b/>
        </w:rPr>
      </w:pPr>
    </w:p>
    <w:p w:rsidR="00840E33" w:rsidRPr="00840E33" w:rsidRDefault="00840E33" w:rsidP="00E34306">
      <w:pPr>
        <w:rPr>
          <w:rStyle w:val="contenttitle"/>
        </w:rPr>
      </w:pPr>
      <w:r w:rsidRPr="00840E33">
        <w:rPr>
          <w:rStyle w:val="contenttitle"/>
        </w:rPr>
        <w:t>ЧЕСТИТА НОВА ГОДИНА .Закуска.</w:t>
      </w:r>
      <w:r>
        <w:rPr>
          <w:rStyle w:val="contenttitle"/>
        </w:rPr>
        <w:t xml:space="preserve"> </w:t>
      </w:r>
      <w:r w:rsidR="00577A4F">
        <w:rPr>
          <w:rStyle w:val="contenttitle"/>
        </w:rPr>
        <w:t xml:space="preserve">Свободно време или </w:t>
      </w:r>
      <w:r w:rsidR="00577A4F">
        <w:rPr>
          <w:rStyle w:val="content"/>
        </w:rPr>
        <w:t xml:space="preserve">по желание екскурзия до град Ксанти. Живописно градче разположено в полите на Родопите, с древен произход и история, столица на едноименната префектура. Пешеходна разходка в старата градска </w:t>
      </w:r>
      <w:r w:rsidR="00577A4F">
        <w:rPr>
          <w:rStyle w:val="content"/>
        </w:rPr>
        <w:lastRenderedPageBreak/>
        <w:t xml:space="preserve">част - Общинската градска галерия, Музеят на фолклора, Митрополията, Кметството, църквата "Св. </w:t>
      </w:r>
      <w:proofErr w:type="spellStart"/>
      <w:r w:rsidR="00577A4F">
        <w:rPr>
          <w:rStyle w:val="content"/>
        </w:rPr>
        <w:t>Продромос</w:t>
      </w:r>
      <w:proofErr w:type="spellEnd"/>
      <w:r w:rsidR="00577A4F">
        <w:rPr>
          <w:rStyle w:val="content"/>
        </w:rPr>
        <w:t xml:space="preserve">", площад "Антика" с множество сладкарници за традиционни гръцки сладкиши и др. </w:t>
      </w:r>
      <w:r>
        <w:rPr>
          <w:rStyle w:val="contenttitle"/>
        </w:rPr>
        <w:t>З</w:t>
      </w:r>
      <w:r w:rsidRPr="00840E33">
        <w:rPr>
          <w:rStyle w:val="contenttitle"/>
        </w:rPr>
        <w:t>авръщане в хотела. </w:t>
      </w:r>
      <w:r>
        <w:rPr>
          <w:rStyle w:val="contenttitle"/>
        </w:rPr>
        <w:t>Нощувка.</w:t>
      </w:r>
    </w:p>
    <w:p w:rsidR="00840E33" w:rsidRPr="00840E33" w:rsidRDefault="00840E33" w:rsidP="00E34306">
      <w:pPr>
        <w:rPr>
          <w:rStyle w:val="contenttitle"/>
        </w:rPr>
      </w:pPr>
    </w:p>
    <w:p w:rsidR="001A1984" w:rsidRDefault="001A1984" w:rsidP="001A1984">
      <w:pPr>
        <w:rPr>
          <w:rStyle w:val="contenttitle"/>
          <w:b/>
        </w:rPr>
      </w:pPr>
      <w:r>
        <w:rPr>
          <w:rStyle w:val="contenttitle"/>
          <w:b/>
        </w:rPr>
        <w:t>4 ден – Кавала – София</w:t>
      </w:r>
    </w:p>
    <w:p w:rsidR="001A1984" w:rsidRDefault="001A1984" w:rsidP="001A1984"/>
    <w:p w:rsidR="001A1984" w:rsidRPr="001A1984" w:rsidRDefault="001A1984" w:rsidP="001A1984">
      <w:r>
        <w:t>Закуска</w:t>
      </w:r>
      <w:r w:rsidRPr="001A1984">
        <w:t>.Свободно време. Отпътуване за София. Пристигане вечерта.</w:t>
      </w:r>
    </w:p>
    <w:p w:rsidR="00E34306" w:rsidRPr="008E7909" w:rsidRDefault="00E34306" w:rsidP="00E34306">
      <w:pPr>
        <w:rPr>
          <w:rStyle w:val="content"/>
          <w:color w:val="FF0000"/>
        </w:rPr>
      </w:pPr>
    </w:p>
    <w:p w:rsidR="00E34306" w:rsidRDefault="00E34306" w:rsidP="00E34306">
      <w:pPr>
        <w:rPr>
          <w:rStyle w:val="content"/>
          <w:lang w:val="en-GB"/>
        </w:rPr>
      </w:pPr>
    </w:p>
    <w:p w:rsidR="00E34306" w:rsidRDefault="00E34306" w:rsidP="00E34306">
      <w:pPr>
        <w:rPr>
          <w:rStyle w:val="content"/>
          <w:lang w:val="en-GB"/>
        </w:rPr>
      </w:pPr>
    </w:p>
    <w:p w:rsidR="00E34306" w:rsidRDefault="00E34306" w:rsidP="00E34306">
      <w:pPr>
        <w:rPr>
          <w:rStyle w:val="content"/>
          <w:b/>
          <w:sz w:val="28"/>
          <w:szCs w:val="28"/>
        </w:rPr>
      </w:pPr>
      <w:r>
        <w:rPr>
          <w:rStyle w:val="content"/>
          <w:b/>
          <w:sz w:val="28"/>
          <w:szCs w:val="28"/>
        </w:rPr>
        <w:t>Допълнителна  информация:</w:t>
      </w:r>
    </w:p>
    <w:p w:rsidR="00E34306" w:rsidRDefault="00E34306" w:rsidP="00E34306">
      <w:pPr>
        <w:rPr>
          <w:rStyle w:val="content"/>
          <w:b/>
          <w:sz w:val="28"/>
          <w:szCs w:val="28"/>
        </w:rPr>
      </w:pPr>
    </w:p>
    <w:p w:rsidR="00E34306" w:rsidRDefault="00E34306" w:rsidP="00E34306">
      <w:pPr>
        <w:rPr>
          <w:i/>
          <w:sz w:val="20"/>
          <w:szCs w:val="20"/>
        </w:rPr>
      </w:pPr>
      <w:r>
        <w:rPr>
          <w:rStyle w:val="content"/>
          <w:i/>
          <w:sz w:val="20"/>
          <w:szCs w:val="20"/>
        </w:rPr>
        <w:t>ХОТЕЛ</w:t>
      </w:r>
      <w:r>
        <w:rPr>
          <w:rStyle w:val="content"/>
          <w:i/>
          <w:sz w:val="20"/>
          <w:szCs w:val="20"/>
          <w:lang w:val="en-GB"/>
        </w:rPr>
        <w:t xml:space="preserve"> </w:t>
      </w:r>
      <w:r>
        <w:rPr>
          <w:rStyle w:val="content"/>
          <w:i/>
          <w:sz w:val="20"/>
          <w:szCs w:val="20"/>
        </w:rPr>
        <w:t>„</w:t>
      </w:r>
      <w:r>
        <w:rPr>
          <w:rStyle w:val="content"/>
          <w:i/>
          <w:sz w:val="20"/>
          <w:szCs w:val="20"/>
          <w:lang w:val="en-GB"/>
        </w:rPr>
        <w:t>E</w:t>
      </w:r>
      <w:r>
        <w:rPr>
          <w:rStyle w:val="content"/>
          <w:i/>
          <w:sz w:val="20"/>
          <w:szCs w:val="20"/>
        </w:rPr>
        <w:t xml:space="preserve">СПЕРИЯ 3*” </w:t>
      </w:r>
      <w:r>
        <w:rPr>
          <w:rFonts w:ascii="Arial" w:hAnsi="Arial" w:cs="Arial"/>
          <w:i/>
          <w:color w:val="003580"/>
          <w:sz w:val="20"/>
          <w:szCs w:val="20"/>
        </w:rPr>
        <w:t xml:space="preserve">се намира в центъра на красивия град Кавала, с гледка към плажа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Рапсани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. Той предлага тераса за слънчеви бани, както и безплатен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Wi-Fi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във всички части.</w:t>
      </w:r>
    </w:p>
    <w:p w:rsidR="00E34306" w:rsidRDefault="00E34306" w:rsidP="00E34306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Всички модерни стаи са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климатизирани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 имат обикновен или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плоскоекранен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телевизор със сателитни канали, както и сейф. Допълнителните удобства включват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минибар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 самостоятелна баня със сешоар и безплатни тоалетни принадлежности.</w:t>
      </w:r>
    </w:p>
    <w:p w:rsidR="00E34306" w:rsidRDefault="00E34306" w:rsidP="00E34306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>Гостите могат да започнат деня си с гръцка закуска на шведска маса, която се поднася в трапезарията на хотела. В ресторанта на хотел Esperia се сервират средиземноморски ястия.</w:t>
      </w:r>
    </w:p>
    <w:p w:rsidR="00E34306" w:rsidRDefault="00E34306" w:rsidP="00E34306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>Стратегическото местоположение на хотела го прави отлична отправна точка за тези, които желаят да разгледат град Кавала. Археологическият музей е само на 50 метра от хотела, а до Византийския замък се стига за 15 минути пеша.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779B"/>
    <w:multiLevelType w:val="hybridMultilevel"/>
    <w:tmpl w:val="FBE87BD0"/>
    <w:lvl w:ilvl="0" w:tplc="D278E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06"/>
    <w:rsid w:val="00022A19"/>
    <w:rsid w:val="000A6164"/>
    <w:rsid w:val="001A1984"/>
    <w:rsid w:val="002F58B5"/>
    <w:rsid w:val="00577A4F"/>
    <w:rsid w:val="006150A9"/>
    <w:rsid w:val="00840E33"/>
    <w:rsid w:val="00853E2B"/>
    <w:rsid w:val="00861560"/>
    <w:rsid w:val="008E7909"/>
    <w:rsid w:val="008F1F65"/>
    <w:rsid w:val="00910BAC"/>
    <w:rsid w:val="009545C0"/>
    <w:rsid w:val="00A814E6"/>
    <w:rsid w:val="00AD508F"/>
    <w:rsid w:val="00B32A4A"/>
    <w:rsid w:val="00CE2568"/>
    <w:rsid w:val="00CF5908"/>
    <w:rsid w:val="00D66BB0"/>
    <w:rsid w:val="00E34306"/>
    <w:rsid w:val="00E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43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306"/>
    <w:pPr>
      <w:spacing w:before="100" w:beforeAutospacing="1" w:after="100" w:afterAutospacing="1"/>
    </w:pPr>
  </w:style>
  <w:style w:type="character" w:customStyle="1" w:styleId="content">
    <w:name w:val="content"/>
    <w:basedOn w:val="a0"/>
    <w:rsid w:val="00E34306"/>
  </w:style>
  <w:style w:type="character" w:customStyle="1" w:styleId="contenttitle">
    <w:name w:val="content_title"/>
    <w:basedOn w:val="a0"/>
    <w:rsid w:val="00E34306"/>
  </w:style>
  <w:style w:type="paragraph" w:styleId="a5">
    <w:name w:val="Balloon Text"/>
    <w:basedOn w:val="a"/>
    <w:link w:val="a6"/>
    <w:uiPriority w:val="99"/>
    <w:semiHidden/>
    <w:unhideWhenUsed/>
    <w:rsid w:val="00E3430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4306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84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43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306"/>
    <w:pPr>
      <w:spacing w:before="100" w:beforeAutospacing="1" w:after="100" w:afterAutospacing="1"/>
    </w:pPr>
  </w:style>
  <w:style w:type="character" w:customStyle="1" w:styleId="content">
    <w:name w:val="content"/>
    <w:basedOn w:val="a0"/>
    <w:rsid w:val="00E34306"/>
  </w:style>
  <w:style w:type="character" w:customStyle="1" w:styleId="contenttitle">
    <w:name w:val="content_title"/>
    <w:basedOn w:val="a0"/>
    <w:rsid w:val="00E34306"/>
  </w:style>
  <w:style w:type="paragraph" w:styleId="a5">
    <w:name w:val="Balloon Text"/>
    <w:basedOn w:val="a"/>
    <w:link w:val="a6"/>
    <w:uiPriority w:val="99"/>
    <w:semiHidden/>
    <w:unhideWhenUsed/>
    <w:rsid w:val="00E3430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4306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84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periakaval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2014-05-28T15:09:00Z</cp:lastPrinted>
  <dcterms:created xsi:type="dcterms:W3CDTF">2014-05-28T14:07:00Z</dcterms:created>
  <dcterms:modified xsi:type="dcterms:W3CDTF">2014-06-02T14:24:00Z</dcterms:modified>
</cp:coreProperties>
</file>